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A8" w:rsidRPr="00BB6D5C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</w:pPr>
      <w:bookmarkStart w:id="0" w:name="_heading=h.30j0zll" w:colFirst="0" w:colLast="0"/>
      <w:bookmarkEnd w:id="0"/>
      <w:r w:rsidRPr="00BB6D5C">
        <w:rPr>
          <w:rFonts w:ascii="標楷體" w:eastAsia="標楷體" w:hAnsi="標楷體" w:cs="標楷體"/>
          <w:sz w:val="32"/>
          <w:szCs w:val="32"/>
        </w:rPr>
        <w:t>臺北市立</w:t>
      </w:r>
      <w:r w:rsidR="003D56DF" w:rsidRPr="00BB6D5C">
        <w:rPr>
          <w:rFonts w:ascii="標楷體" w:eastAsia="標楷體" w:hAnsi="標楷體" w:cs="標楷體"/>
          <w:sz w:val="32"/>
          <w:szCs w:val="32"/>
        </w:rPr>
        <w:t xml:space="preserve"> </w:t>
      </w:r>
      <w:r w:rsidR="003D56DF" w:rsidRPr="00BB6D5C">
        <w:rPr>
          <w:rFonts w:ascii="標楷體" w:eastAsia="標楷體" w:hAnsi="標楷體" w:cs="標楷體" w:hint="eastAsia"/>
          <w:sz w:val="32"/>
          <w:szCs w:val="32"/>
        </w:rPr>
        <w:t>北投</w:t>
      </w:r>
      <w:r w:rsidRPr="00BB6D5C">
        <w:rPr>
          <w:rFonts w:ascii="標楷體" w:eastAsia="標楷體" w:hAnsi="標楷體" w:cs="標楷體"/>
          <w:sz w:val="32"/>
          <w:szCs w:val="32"/>
        </w:rPr>
        <w:t>國民中學</w:t>
      </w:r>
      <w:r w:rsidR="00D813C1" w:rsidRPr="00BB6D5C">
        <w:rPr>
          <w:rFonts w:ascii="標楷體" w:eastAsia="標楷體" w:hAnsi="標楷體" w:cs="標楷體" w:hint="eastAsia"/>
          <w:sz w:val="32"/>
          <w:szCs w:val="32"/>
        </w:rPr>
        <w:t>111</w:t>
      </w:r>
      <w:r w:rsidRPr="00BB6D5C">
        <w:rPr>
          <w:rFonts w:ascii="標楷體" w:eastAsia="標楷體" w:hAnsi="標楷體" w:cs="標楷體"/>
          <w:sz w:val="32"/>
          <w:szCs w:val="32"/>
        </w:rPr>
        <w:t>學年度 彈性學習課程計畫</w:t>
      </w:r>
    </w:p>
    <w:tbl>
      <w:tblPr>
        <w:tblStyle w:val="afffff6"/>
        <w:tblW w:w="208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5"/>
        <w:gridCol w:w="1416"/>
        <w:gridCol w:w="5665"/>
        <w:gridCol w:w="1217"/>
        <w:gridCol w:w="1214"/>
        <w:gridCol w:w="1614"/>
        <w:gridCol w:w="1974"/>
        <w:gridCol w:w="865"/>
        <w:gridCol w:w="5075"/>
      </w:tblGrid>
      <w:tr w:rsidR="00BB6D5C" w:rsidRPr="00BB6D5C" w:rsidTr="00D813C1">
        <w:trPr>
          <w:trHeight w:val="643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BB6D5C" w:rsidRDefault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  <w:bCs/>
                <w:szCs w:val="24"/>
              </w:rPr>
              <w:t>「女巫」看世界~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課程</w:t>
            </w:r>
          </w:p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9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BB6D5C" w:rsidRDefault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</w:pPr>
            <w:r w:rsidRPr="00BB6D5C">
              <w:rPr>
                <w:rFonts w:ascii="標楷體" w:eastAsia="標楷體" w:hAnsi="標楷體" w:cs="標楷體" w:hint="eastAsia"/>
              </w:rPr>
              <w:t>■</w:t>
            </w:r>
            <w:r w:rsidR="00775031" w:rsidRPr="00BB6D5C">
              <w:rPr>
                <w:rFonts w:ascii="標楷體" w:eastAsia="標楷體" w:hAnsi="標楷體" w:cs="標楷體"/>
              </w:rPr>
              <w:t>統整性主題/專題/議題探究課程</w:t>
            </w:r>
          </w:p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</w:pPr>
            <w:r w:rsidRPr="00BB6D5C">
              <w:rPr>
                <w:rFonts w:ascii="標楷體" w:eastAsia="標楷體" w:hAnsi="標楷體" w:cs="標楷體"/>
              </w:rPr>
              <w:t>□社團活動與技藝課程</w:t>
            </w:r>
          </w:p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□特殊需求領域課程</w:t>
            </w:r>
          </w:p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□其他類課程</w:t>
            </w:r>
          </w:p>
        </w:tc>
      </w:tr>
      <w:tr w:rsidR="00BB6D5C" w:rsidRPr="00BB6D5C" w:rsidTr="00D813C1">
        <w:trPr>
          <w:trHeight w:val="643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</w:pPr>
            <w:r w:rsidRPr="00BB6D5C">
              <w:rPr>
                <w:rFonts w:ascii="標楷體" w:eastAsia="標楷體" w:hAnsi="標楷體" w:cs="標楷體"/>
              </w:rPr>
              <w:t>□</w:t>
            </w:r>
            <w:r w:rsidRPr="00BB6D5C">
              <w:rPr>
                <w:rFonts w:ascii="Times New Roman" w:eastAsia="Times New Roman" w:hAnsi="Times New Roman" w:cs="Times New Roman"/>
              </w:rPr>
              <w:t>7</w:t>
            </w:r>
            <w:r w:rsidRPr="00BB6D5C">
              <w:rPr>
                <w:rFonts w:ascii="標楷體" w:eastAsia="標楷體" w:hAnsi="標楷體" w:cs="標楷體"/>
              </w:rPr>
              <w:t xml:space="preserve">年級  </w:t>
            </w:r>
            <w:r w:rsidR="003D56DF" w:rsidRPr="00BB6D5C">
              <w:rPr>
                <w:rFonts w:ascii="標楷體" w:eastAsia="標楷體" w:hAnsi="標楷體" w:cs="標楷體" w:hint="eastAsia"/>
              </w:rPr>
              <w:t>■</w:t>
            </w:r>
            <w:r w:rsidR="003D56DF" w:rsidRPr="00BB6D5C">
              <w:rPr>
                <w:rFonts w:ascii="Times New Roman" w:eastAsia="Times New Roman" w:hAnsi="Times New Roman" w:cs="Times New Roman"/>
              </w:rPr>
              <w:t>8</w:t>
            </w:r>
            <w:r w:rsidR="003D56DF" w:rsidRPr="00BB6D5C">
              <w:rPr>
                <w:rFonts w:ascii="標楷體" w:eastAsia="標楷體" w:hAnsi="標楷體" w:cs="標楷體"/>
              </w:rPr>
              <w:t>年級</w:t>
            </w:r>
          </w:p>
          <w:p w:rsidR="00F676A8" w:rsidRPr="00BB6D5C" w:rsidRDefault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</w:pPr>
            <w:r w:rsidRPr="00BB6D5C">
              <w:rPr>
                <w:rFonts w:ascii="標楷體" w:eastAsia="標楷體" w:hAnsi="標楷體" w:cs="標楷體" w:hint="eastAsia"/>
              </w:rPr>
              <w:t>■</w:t>
            </w:r>
            <w:r w:rsidR="00775031" w:rsidRPr="00BB6D5C">
              <w:rPr>
                <w:rFonts w:ascii="標楷體" w:eastAsia="標楷體" w:hAnsi="標楷體" w:cs="標楷體"/>
              </w:rPr>
              <w:t xml:space="preserve">上學期 </w:t>
            </w:r>
            <w:r w:rsidRPr="00BB6D5C">
              <w:rPr>
                <w:rFonts w:ascii="標楷體" w:eastAsia="標楷體" w:hAnsi="標楷體" w:cs="標楷體" w:hint="eastAsia"/>
              </w:rPr>
              <w:t>■</w:t>
            </w:r>
            <w:r w:rsidR="00775031" w:rsidRPr="00BB6D5C">
              <w:rPr>
                <w:rFonts w:ascii="標楷體" w:eastAsia="標楷體" w:hAnsi="標楷體" w:cs="標楷體"/>
              </w:rPr>
              <w:t>下學期(若上下學期均開設者，請均註記)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Pr="00BB6D5C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BB6D5C" w:rsidRDefault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</w:pPr>
            <w:r w:rsidRPr="00BB6D5C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Pr="00BB6D5C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BB6D5C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  <w:r w:rsidRPr="00BB6D5C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BB6D5C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  <w:r w:rsidRPr="00BB6D5C">
              <w:rPr>
                <w:rFonts w:ascii="標楷體" w:eastAsia="標楷體" w:hAnsi="標楷體" w:cs="Arial" w:hint="eastAsia"/>
                <w:szCs w:val="24"/>
              </w:rPr>
              <w:t>；</w:t>
            </w:r>
            <w:r w:rsidRPr="00BB6D5C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BB6D5C">
              <w:rPr>
                <w:rFonts w:ascii="標楷體" w:eastAsia="標楷體" w:hAnsi="標楷體" w:cs="Arial"/>
                <w:szCs w:val="24"/>
              </w:rPr>
              <w:t xml:space="preserve"> 40 </w:t>
            </w:r>
            <w:r w:rsidRPr="00BB6D5C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</w:p>
        </w:tc>
      </w:tr>
      <w:tr w:rsidR="00BB6D5C" w:rsidRPr="00BB6D5C" w:rsidTr="003D56DF">
        <w:trPr>
          <w:trHeight w:val="643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DF" w:rsidRPr="00BB6D5C" w:rsidRDefault="003D56DF" w:rsidP="003D56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BB6D5C">
              <w:rPr>
                <w:rFonts w:ascii="標楷體" w:eastAsia="標楷體" w:hAnsi="標楷體" w:hint="eastAsia"/>
                <w:shd w:val="pct15" w:color="auto" w:fill="FFFFFF"/>
              </w:rPr>
              <w:t>淵源：</w:t>
            </w:r>
          </w:p>
          <w:p w:rsidR="003D56DF" w:rsidRPr="00BB6D5C" w:rsidRDefault="003D56DF" w:rsidP="003D56DF">
            <w:pPr>
              <w:widowControl/>
              <w:suppressAutoHyphens w:val="0"/>
              <w:rPr>
                <w:rFonts w:ascii="標楷體" w:eastAsia="標楷體" w:hAnsi="標楷體" w:cs="Arial"/>
                <w:shd w:val="clear" w:color="auto" w:fill="FFFFFF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  早期</w:t>
            </w:r>
            <w:r w:rsidRPr="00BB6D5C">
              <w:rPr>
                <w:rFonts w:ascii="標楷體" w:eastAsia="標楷體" w:hAnsi="標楷體" w:hint="eastAsia"/>
                <w:u w:val="single"/>
              </w:rPr>
              <w:t>北投</w:t>
            </w:r>
            <w:r w:rsidRPr="00BB6D5C">
              <w:rPr>
                <w:rFonts w:ascii="標楷體" w:eastAsia="標楷體" w:hAnsi="標楷體" w:hint="eastAsia"/>
              </w:rPr>
              <w:t>地名</w:t>
            </w:r>
            <w:r w:rsidRPr="00BB6D5C">
              <w:rPr>
                <w:rFonts w:ascii="標楷體" w:eastAsia="標楷體" w:hAnsi="標楷體" w:cs="Arial"/>
                <w:shd w:val="clear" w:color="auto" w:fill="FFFFFF"/>
              </w:rPr>
              <w:t>「北投」（Ki-</w:t>
            </w:r>
            <w:proofErr w:type="spellStart"/>
            <w:r w:rsidRPr="00BB6D5C">
              <w:rPr>
                <w:rFonts w:ascii="標楷體" w:eastAsia="標楷體" w:hAnsi="標楷體" w:cs="Arial"/>
                <w:shd w:val="clear" w:color="auto" w:fill="FFFFFF"/>
              </w:rPr>
              <w:t>patau</w:t>
            </w:r>
            <w:proofErr w:type="spellEnd"/>
            <w:r w:rsidRPr="00BB6D5C">
              <w:rPr>
                <w:rFonts w:ascii="標楷體" w:eastAsia="標楷體" w:hAnsi="標楷體" w:cs="Arial"/>
                <w:shd w:val="clear" w:color="auto" w:fill="FFFFFF"/>
              </w:rPr>
              <w:t>）這個名稱，</w:t>
            </w:r>
            <w:r w:rsidRPr="00BB6D5C">
              <w:rPr>
                <w:rFonts w:ascii="標楷體" w:eastAsia="標楷體" w:hAnsi="標楷體" w:cs="Arial" w:hint="eastAsia"/>
                <w:shd w:val="clear" w:color="auto" w:fill="FFFFFF"/>
              </w:rPr>
              <w:t>經</w:t>
            </w:r>
            <w:r w:rsidRPr="00BB6D5C">
              <w:rPr>
                <w:rFonts w:ascii="標楷體" w:eastAsia="標楷體" w:hAnsi="標楷體" w:cs="Arial"/>
                <w:shd w:val="clear" w:color="auto" w:fill="FFFFFF"/>
              </w:rPr>
              <w:t>日治時期人類學家</w:t>
            </w:r>
            <w:r w:rsidRPr="00BB6D5C">
              <w:rPr>
                <w:rFonts w:ascii="標楷體" w:eastAsia="標楷體" w:hAnsi="標楷體" w:cs="Arial"/>
                <w:u w:val="single"/>
                <w:shd w:val="clear" w:color="auto" w:fill="FFFFFF"/>
              </w:rPr>
              <w:t>伊能嘉</w:t>
            </w:r>
            <w:proofErr w:type="gramStart"/>
            <w:r w:rsidRPr="00BB6D5C">
              <w:rPr>
                <w:rFonts w:ascii="標楷體" w:eastAsia="標楷體" w:hAnsi="標楷體" w:cs="Arial"/>
                <w:u w:val="single"/>
                <w:shd w:val="clear" w:color="auto" w:fill="FFFFFF"/>
              </w:rPr>
              <w:t>矩</w:t>
            </w:r>
            <w:proofErr w:type="gramEnd"/>
            <w:r w:rsidRPr="00BB6D5C">
              <w:rPr>
                <w:rFonts w:ascii="標楷體" w:eastAsia="標楷體" w:hAnsi="標楷體" w:cs="Arial"/>
                <w:shd w:val="clear" w:color="auto" w:fill="FFFFFF"/>
              </w:rPr>
              <w:t>調查時，發現曾經有「巫女」的傳說</w:t>
            </w:r>
            <w:r w:rsidRPr="00BB6D5C">
              <w:rPr>
                <w:rFonts w:ascii="標楷體" w:eastAsia="標楷體" w:hAnsi="標楷體" w:cs="Arial" w:hint="eastAsia"/>
                <w:shd w:val="clear" w:color="auto" w:fill="FFFFFF"/>
              </w:rPr>
              <w:t>；</w:t>
            </w:r>
            <w:r w:rsidRPr="00BB6D5C">
              <w:rPr>
                <w:rFonts w:ascii="標楷體" w:eastAsia="標楷體" w:hAnsi="標楷體" w:cs="Arial"/>
                <w:shd w:val="clear" w:color="auto" w:fill="FFFFFF"/>
              </w:rPr>
              <w:t>再加上「</w:t>
            </w:r>
            <w:proofErr w:type="spellStart"/>
            <w:r w:rsidRPr="00BB6D5C">
              <w:rPr>
                <w:rFonts w:ascii="標楷體" w:eastAsia="標楷體" w:hAnsi="標楷體" w:cs="Arial"/>
                <w:shd w:val="clear" w:color="auto" w:fill="FFFFFF"/>
              </w:rPr>
              <w:t>patau</w:t>
            </w:r>
            <w:proofErr w:type="spellEnd"/>
            <w:r w:rsidRPr="00BB6D5C">
              <w:rPr>
                <w:rFonts w:ascii="標楷體" w:eastAsia="標楷體" w:hAnsi="標楷體" w:cs="Arial"/>
                <w:shd w:val="clear" w:color="auto" w:fill="FFFFFF"/>
              </w:rPr>
              <w:t>」就是平埔族語「巫女」的意思</w:t>
            </w:r>
            <w:r w:rsidRPr="00BB6D5C">
              <w:rPr>
                <w:rFonts w:ascii="標楷體" w:eastAsia="標楷體" w:hAnsi="標楷體" w:cs="Arial" w:hint="eastAsia"/>
                <w:shd w:val="clear" w:color="auto" w:fill="FFFFFF"/>
              </w:rPr>
              <w:t>，且</w:t>
            </w:r>
            <w:r w:rsidRPr="00BB6D5C">
              <w:rPr>
                <w:rFonts w:ascii="標楷體" w:eastAsia="標楷體" w:hAnsi="標楷體" w:cs="Arial"/>
                <w:shd w:val="clear" w:color="auto" w:fill="FFFFFF"/>
              </w:rPr>
              <w:t>相傳在清代以前，</w:t>
            </w:r>
            <w:r w:rsidRPr="00BB6D5C">
              <w:rPr>
                <w:rFonts w:ascii="標楷體" w:eastAsia="標楷體" w:hAnsi="標楷體" w:cs="Arial"/>
                <w:u w:val="single"/>
                <w:shd w:val="clear" w:color="auto" w:fill="FFFFFF"/>
              </w:rPr>
              <w:t>北投</w:t>
            </w:r>
            <w:r w:rsidRPr="00BB6D5C">
              <w:rPr>
                <w:rFonts w:ascii="標楷體" w:eastAsia="標楷體" w:hAnsi="標楷體" w:cs="Arial"/>
                <w:shd w:val="clear" w:color="auto" w:fill="FFFFFF"/>
              </w:rPr>
              <w:t>多為平埔族人凱達格蘭族居住的地方</w:t>
            </w:r>
            <w:r w:rsidRPr="00BB6D5C">
              <w:rPr>
                <w:rFonts w:ascii="標楷體" w:eastAsia="標楷體" w:hAnsi="標楷體" w:cs="Arial" w:hint="eastAsia"/>
                <w:shd w:val="clear" w:color="auto" w:fill="FFFFFF"/>
              </w:rPr>
              <w:t>。而「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女巫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」一詞，在過去社會中，代表著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扮演著心靈諮商或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是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芳療師角色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的人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，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也許遭受誤解歧視與不尊重對待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，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但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如何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在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社會各方壓力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下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，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正向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選擇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不斷學習自信前行，內心充滿勇敢堅毅美麗智慧的美德</w:t>
            </w:r>
            <w:r w:rsidRPr="00BB6D5C">
              <w:rPr>
                <w:rFonts w:ascii="標楷體" w:eastAsia="標楷體" w:hAnsi="標楷體" w:cs="Arial"/>
                <w:spacing w:val="8"/>
                <w:kern w:val="0"/>
                <w:szCs w:val="24"/>
              </w:rPr>
              <w:t>。</w:t>
            </w:r>
            <w:r w:rsidRPr="00BB6D5C">
              <w:rPr>
                <w:rFonts w:ascii="標楷體" w:eastAsia="標楷體" w:hAnsi="標楷體" w:cs="Arial" w:hint="eastAsia"/>
                <w:spacing w:val="8"/>
                <w:kern w:val="0"/>
                <w:szCs w:val="24"/>
              </w:rPr>
              <w:t>綜合以上，</w:t>
            </w:r>
            <w:r w:rsidRPr="00BB6D5C">
              <w:rPr>
                <w:rFonts w:ascii="標楷體" w:eastAsia="標楷體" w:hAnsi="標楷體" w:cs="Arial" w:hint="eastAsia"/>
                <w:shd w:val="clear" w:color="auto" w:fill="FFFFFF"/>
              </w:rPr>
              <w:t>故由此發想「課程名稱」並以此設計課程。</w:t>
            </w:r>
          </w:p>
          <w:p w:rsidR="003D56DF" w:rsidRPr="00BB6D5C" w:rsidRDefault="003D56DF" w:rsidP="003D56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BB6D5C">
              <w:rPr>
                <w:rFonts w:ascii="標楷體" w:eastAsia="標楷體" w:hAnsi="標楷體" w:hint="eastAsia"/>
                <w:shd w:val="pct15" w:color="auto" w:fill="FFFFFF"/>
              </w:rPr>
              <w:t>理念：</w:t>
            </w:r>
          </w:p>
          <w:p w:rsidR="003D56DF" w:rsidRPr="00BB6D5C" w:rsidRDefault="003D56DF" w:rsidP="003D56DF">
            <w:pPr>
              <w:snapToGrid w:val="0"/>
              <w:spacing w:line="400" w:lineRule="exact"/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以現今「女巫精神」(美麗、勇氣、智慧、行動)，以及本校「投中三願景」(建立國際觀鄉土情、推展多元與創新、融合科技與人文)跨領域主題規劃來設計課程，並融入環境生態和國際文化等議題，以增進學生閱讀理解的能力。</w:t>
            </w:r>
          </w:p>
          <w:p w:rsidR="003D56DF" w:rsidRPr="00BB6D5C" w:rsidRDefault="003D56DF" w:rsidP="003D56DF">
            <w:pPr>
              <w:snapToGrid w:val="0"/>
              <w:spacing w:line="400" w:lineRule="exact"/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 xml:space="preserve">    跨領域主題規劃，即運用如下所述之學習觀，並融入課程教學中。</w:t>
            </w:r>
            <w:r w:rsidRPr="00BB6D5C">
              <w:rPr>
                <w:rFonts w:ascii="標楷體" w:eastAsia="標楷體" w:hAnsi="標楷體" w:cs="Helvetica" w:hint="eastAsia"/>
                <w:shd w:val="clear" w:color="auto" w:fill="FFFFFF"/>
              </w:rPr>
              <w:t>「</w:t>
            </w:r>
            <w:r w:rsidRPr="00BB6D5C">
              <w:rPr>
                <w:rFonts w:ascii="標楷體" w:eastAsia="標楷體" w:hAnsi="標楷體" w:hint="eastAsia"/>
                <w:kern w:val="28"/>
                <w:szCs w:val="24"/>
                <w:lang w:val="zh-HK"/>
              </w:rPr>
              <w:t>CLIL內容與語言結合學習」、「</w:t>
            </w:r>
            <w:r w:rsidRPr="00BB6D5C">
              <w:rPr>
                <w:rFonts w:ascii="標楷體" w:eastAsia="標楷體" w:hAnsi="標楷體" w:cs="Helvetica"/>
              </w:rPr>
              <w:t>ST</w:t>
            </w:r>
            <w:r w:rsidRPr="00BB6D5C">
              <w:rPr>
                <w:rFonts w:ascii="標楷體" w:eastAsia="標楷體" w:hAnsi="標楷體" w:cs="Helvetica" w:hint="eastAsia"/>
              </w:rPr>
              <w:t>R</w:t>
            </w:r>
            <w:r w:rsidRPr="00BB6D5C">
              <w:rPr>
                <w:rFonts w:ascii="標楷體" w:eastAsia="標楷體" w:hAnsi="標楷體" w:cs="Helvetica"/>
              </w:rPr>
              <w:t>EAM</w:t>
            </w:r>
            <w:proofErr w:type="gramStart"/>
            <w:r w:rsidRPr="00BB6D5C">
              <w:rPr>
                <w:rFonts w:ascii="標楷體" w:eastAsia="標楷體" w:hAnsi="標楷體" w:cs="Helvetica"/>
              </w:rPr>
              <w:t>跨域學習</w:t>
            </w:r>
            <w:proofErr w:type="gramEnd"/>
            <w:r w:rsidRPr="00BB6D5C">
              <w:rPr>
                <w:rFonts w:ascii="標楷體" w:eastAsia="標楷體" w:hAnsi="標楷體" w:cs="Helvetica" w:hint="eastAsia"/>
              </w:rPr>
              <w:t>」(</w:t>
            </w:r>
            <w:r w:rsidRPr="00BB6D5C">
              <w:rPr>
                <w:rFonts w:ascii="標楷體" w:eastAsia="標楷體" w:hAnsi="標楷體" w:cs="Helvetica"/>
              </w:rPr>
              <w:t>科學科技</w:t>
            </w:r>
            <w:r w:rsidRPr="00BB6D5C">
              <w:rPr>
                <w:rFonts w:ascii="標楷體" w:eastAsia="標楷體" w:hAnsi="標楷體" w:cs="Helvetica" w:hint="eastAsia"/>
              </w:rPr>
              <w:t>閱讀</w:t>
            </w:r>
            <w:r w:rsidRPr="00BB6D5C">
              <w:rPr>
                <w:rFonts w:ascii="標楷體" w:eastAsia="標楷體" w:hAnsi="標楷體" w:cs="Helvetica"/>
              </w:rPr>
              <w:t>工程藝術數學</w:t>
            </w:r>
            <w:r w:rsidRPr="00BB6D5C">
              <w:rPr>
                <w:rFonts w:ascii="標楷體" w:eastAsia="標楷體" w:hAnsi="標楷體" w:cs="Helvetica" w:hint="eastAsia"/>
              </w:rPr>
              <w:t>)，以及</w:t>
            </w:r>
            <w:r w:rsidRPr="00BB6D5C">
              <w:rPr>
                <w:rFonts w:ascii="標楷體" w:eastAsia="標楷體" w:hAnsi="標楷體" w:hint="eastAsia"/>
              </w:rPr>
              <w:t>聯合國永續發展目標(SDGs17個永續發展目標議題)</w:t>
            </w:r>
            <w:r w:rsidRPr="00BB6D5C">
              <w:rPr>
                <w:rFonts w:ascii="標楷體" w:eastAsia="標楷體" w:hAnsi="標楷體" w:cs="Helvetica" w:hint="eastAsia"/>
              </w:rPr>
              <w:t>。</w:t>
            </w:r>
          </w:p>
          <w:p w:rsidR="003D56DF" w:rsidRPr="00BB6D5C" w:rsidRDefault="003D56DF" w:rsidP="003D56DF">
            <w:pPr>
              <w:snapToGrid w:val="0"/>
              <w:spacing w:line="400" w:lineRule="exact"/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BB6D5C">
              <w:rPr>
                <w:rFonts w:ascii="標楷體" w:eastAsia="標楷體" w:hAnsi="標楷體" w:hint="eastAsia"/>
                <w:kern w:val="28"/>
                <w:szCs w:val="24"/>
                <w:lang w:val="zh-HK"/>
              </w:rPr>
              <w:t xml:space="preserve">    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以期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引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導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學生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於生活中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理解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並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實踐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「表達溝通運用展演」和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「合作分享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尊重珍惜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」，</w:t>
            </w: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進而成為一位具有核心素養之「終身學習者」</w:t>
            </w:r>
            <w:r w:rsidRPr="00BB6D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。</w:t>
            </w:r>
          </w:p>
          <w:p w:rsidR="003D56DF" w:rsidRPr="00BB6D5C" w:rsidRDefault="003D56DF" w:rsidP="003D56DF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 xml:space="preserve">  </w:t>
            </w:r>
          </w:p>
        </w:tc>
      </w:tr>
      <w:tr w:rsidR="00BB6D5C" w:rsidRPr="00BB6D5C" w:rsidTr="000E03EB">
        <w:trPr>
          <w:trHeight w:val="1172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核心素養</w:t>
            </w:r>
          </w:p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具體內涵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</w:t>
            </w:r>
            <w:r w:rsidRPr="00BB6D5C">
              <w:rPr>
                <w:rFonts w:ascii="標楷體" w:eastAsia="標楷體" w:hAnsi="標楷體"/>
              </w:rPr>
              <w:t>-</w:t>
            </w:r>
            <w:r w:rsidRPr="00BB6D5C">
              <w:rPr>
                <w:rFonts w:ascii="標楷體" w:eastAsia="標楷體" w:hAnsi="標楷體" w:hint="eastAsia"/>
              </w:rPr>
              <w:t>A2 具備問題理解、思辨分析、推理批判的系統思考與後設思考素養，並能行動與反思，以有效處理及解決生活、生命問題。</w:t>
            </w:r>
          </w:p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</w:t>
            </w:r>
            <w:r w:rsidRPr="00BB6D5C">
              <w:rPr>
                <w:rFonts w:ascii="標楷體" w:eastAsia="標楷體" w:hAnsi="標楷體"/>
              </w:rPr>
              <w:t xml:space="preserve">-A3 </w:t>
            </w:r>
            <w:r w:rsidRPr="00BB6D5C">
              <w:rPr>
                <w:rFonts w:ascii="標楷體" w:eastAsia="標楷體" w:hAnsi="標楷體" w:hint="eastAsia"/>
                <w:spacing w:val="35"/>
              </w:rPr>
              <w:t>具備規劃及執</w:t>
            </w:r>
            <w:r w:rsidRPr="00BB6D5C">
              <w:rPr>
                <w:rFonts w:ascii="標楷體" w:eastAsia="標楷體" w:hAnsi="標楷體" w:hint="eastAsia"/>
                <w:spacing w:val="-3"/>
              </w:rPr>
              <w:t>行計畫的能</w:t>
            </w:r>
            <w:r w:rsidRPr="00BB6D5C">
              <w:rPr>
                <w:rFonts w:ascii="標楷體" w:eastAsia="標楷體" w:hAnsi="標楷體" w:hint="eastAsia"/>
                <w:spacing w:val="-5"/>
              </w:rPr>
              <w:t>力，並試探與發</w:t>
            </w:r>
            <w:r w:rsidRPr="00BB6D5C">
              <w:rPr>
                <w:rFonts w:ascii="標楷體" w:eastAsia="標楷體" w:hAnsi="標楷體" w:hint="eastAsia"/>
                <w:spacing w:val="31"/>
              </w:rPr>
              <w:t>展多元專業知</w:t>
            </w:r>
            <w:r w:rsidRPr="00BB6D5C">
              <w:rPr>
                <w:rFonts w:ascii="標楷體" w:eastAsia="標楷體" w:hAnsi="標楷體" w:hint="eastAsia"/>
                <w:spacing w:val="-5"/>
              </w:rPr>
              <w:t>能、充實生活經驗，發揮創新精神，以因應社會</w:t>
            </w:r>
            <w:r w:rsidRPr="00BB6D5C">
              <w:rPr>
                <w:rFonts w:ascii="標楷體" w:eastAsia="標楷體" w:hAnsi="標楷體" w:hint="eastAsia"/>
                <w:spacing w:val="-6"/>
              </w:rPr>
              <w:t>變遷、增進個人</w:t>
            </w:r>
            <w:r w:rsidRPr="00BB6D5C">
              <w:rPr>
                <w:rFonts w:ascii="標楷體" w:eastAsia="標楷體" w:hAnsi="標楷體" w:hint="eastAsia"/>
              </w:rPr>
              <w:t>的彈性適應力。</w:t>
            </w:r>
          </w:p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J-B1</w:t>
            </w:r>
            <w:r w:rsidRPr="00BB6D5C">
              <w:rPr>
                <w:rFonts w:ascii="標楷體" w:eastAsia="標楷體" w:hAnsi="標楷體"/>
              </w:rPr>
              <w:t xml:space="preserve"> </w:t>
            </w:r>
            <w:r w:rsidRPr="00BB6D5C">
              <w:rPr>
                <w:rFonts w:ascii="標楷體" w:eastAsia="標楷體" w:hAnsi="標楷體" w:hint="eastAsia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</w:t>
            </w:r>
            <w:r w:rsidRPr="00BB6D5C">
              <w:rPr>
                <w:rFonts w:ascii="標楷體" w:eastAsia="標楷體" w:hAnsi="標楷體"/>
              </w:rPr>
              <w:t>-B2</w:t>
            </w:r>
            <w:r w:rsidRPr="00BB6D5C">
              <w:rPr>
                <w:rFonts w:ascii="標楷體" w:eastAsia="標楷體" w:hAnsi="標楷體" w:hint="eastAsia"/>
              </w:rPr>
              <w:t xml:space="preserve"> 具備善用科技資訊與各類媒體之能力，培養相關倫理及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媒體識讀的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素養，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俾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能分析思辨、批判與科技、資訊及媒體之關係。</w:t>
            </w:r>
          </w:p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J-C2</w:t>
            </w:r>
            <w:r w:rsidRPr="00BB6D5C">
              <w:rPr>
                <w:rFonts w:ascii="標楷體" w:eastAsia="標楷體" w:hAnsi="標楷體"/>
              </w:rPr>
              <w:t xml:space="preserve"> </w:t>
            </w:r>
            <w:r w:rsidRPr="00BB6D5C">
              <w:rPr>
                <w:rFonts w:ascii="標楷體" w:eastAsia="標楷體" w:hAnsi="標楷體" w:hint="eastAsia"/>
              </w:rPr>
              <w:t>具備友善的人際情懷及與他人建立良好的互動關係，並發展與人溝通協調、包容異己、社會參與及服務等團隊合作的素養。</w:t>
            </w:r>
          </w:p>
          <w:p w:rsidR="003D56DF" w:rsidRPr="00BB6D5C" w:rsidRDefault="003D56DF" w:rsidP="003D56DF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J-C3</w:t>
            </w:r>
            <w:r w:rsidRPr="00BB6D5C">
              <w:rPr>
                <w:rFonts w:ascii="標楷體" w:eastAsia="標楷體" w:hAnsi="標楷體"/>
              </w:rPr>
              <w:t xml:space="preserve"> </w:t>
            </w:r>
            <w:r w:rsidRPr="00BB6D5C">
              <w:rPr>
                <w:rFonts w:ascii="標楷體" w:eastAsia="標楷體" w:hAnsi="標楷體" w:hint="eastAsia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</w:tr>
      <w:tr w:rsidR="00BB6D5C" w:rsidRPr="00BB6D5C" w:rsidTr="00072EBF">
        <w:trPr>
          <w:trHeight w:val="791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bookmarkStart w:id="1" w:name="_GoBack"/>
            <w:bookmarkEnd w:id="1"/>
            <w:r w:rsidRPr="00BB6D5C">
              <w:rPr>
                <w:rFonts w:ascii="標楷體" w:eastAsia="標楷體" w:hAnsi="標楷體" w:cs="標楷體"/>
              </w:rPr>
              <w:t>學習</w:t>
            </w:r>
          </w:p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17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423D82" w:rsidRDefault="003D56DF" w:rsidP="003D56DF">
            <w:pPr>
              <w:snapToGrid w:val="0"/>
              <w:spacing w:line="240" w:lineRule="atLeast"/>
              <w:ind w:left="960" w:hanging="960"/>
              <w:jc w:val="both"/>
              <w:rPr>
                <w:rFonts w:ascii="標楷體" w:eastAsia="標楷體" w:hAnsi="標楷體"/>
                <w:color w:val="C00000"/>
                <w:shd w:val="pct15" w:color="auto" w:fill="FFFFFF"/>
              </w:rPr>
            </w:pPr>
            <w:r w:rsidRPr="00423D82">
              <w:rPr>
                <w:rFonts w:ascii="標楷體" w:eastAsia="標楷體" w:hAnsi="標楷體" w:hint="eastAsia"/>
                <w:color w:val="C00000"/>
                <w:shd w:val="pct15" w:color="auto" w:fill="FFFFFF"/>
              </w:rPr>
              <w:t>英語文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8-Ⅳ-3 能了解國內外風土民情及主要節慶習俗，並加以比較。</w:t>
            </w:r>
          </w:p>
          <w:p w:rsidR="003D56DF" w:rsidRPr="00423D82" w:rsidRDefault="003D56DF" w:rsidP="003D56DF">
            <w:pPr>
              <w:pStyle w:val="Default"/>
              <w:jc w:val="both"/>
              <w:rPr>
                <w:rFonts w:ascii="標楷體" w:eastAsia="標楷體" w:hAnsi="標楷體"/>
                <w:color w:val="C00000"/>
                <w:sz w:val="23"/>
                <w:szCs w:val="23"/>
                <w:shd w:val="pct15" w:color="auto" w:fill="FFFFFF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8-Ⅳ-5 能具有基本的世界觀。</w:t>
            </w:r>
          </w:p>
          <w:p w:rsidR="003D56DF" w:rsidRPr="00423D82" w:rsidRDefault="003D56DF" w:rsidP="003D56DF">
            <w:pPr>
              <w:pStyle w:val="Defaul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9-Ⅳ-4 能依上下文所提供的文字線索（如in my opinion、maybe）分辨客觀事實與主觀意見。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C00000"/>
                <w:kern w:val="0"/>
                <w:szCs w:val="24"/>
                <w:shd w:val="pct15" w:color="auto" w:fill="FFFFFF"/>
              </w:rPr>
            </w:pPr>
            <w:r w:rsidRPr="00423D82">
              <w:rPr>
                <w:rFonts w:ascii="標楷體" w:eastAsia="標楷體" w:hAnsi="標楷體" w:hint="eastAsia"/>
                <w:bCs/>
                <w:color w:val="C00000"/>
                <w:kern w:val="0"/>
                <w:szCs w:val="24"/>
                <w:shd w:val="pct15" w:color="auto" w:fill="FFFFFF"/>
              </w:rPr>
              <w:t>社會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社2a-Ⅳ-1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敏銳察覺人與環境的互動關係及其淵源。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社2a-Ⅳ-2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關注生活周遭的重要議題及其脈絡，發展本土意識與在地關懷。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社2b-Ⅳ-1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感受個人或不同群體在社會處境中的經歷與情緒並了解其抉擇。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社3b-Ⅳ-3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使用文字、照片、圖表、數據、地圖、年表、言語等多種方式，呈現並解釋探究結果。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社3c-Ⅳ-1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聆聽他人意見，表達自我觀點，並能以同理心與他人討論。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shd w:val="pct15" w:color="auto" w:fill="FFFFFF"/>
              </w:rPr>
            </w:pPr>
            <w:r w:rsidRPr="00423D82">
              <w:rPr>
                <w:rFonts w:ascii="標楷體" w:eastAsia="標楷體" w:hAnsi="標楷體" w:hint="eastAsia"/>
                <w:color w:val="C00000"/>
                <w:shd w:val="pct15" w:color="auto" w:fill="FFFFFF"/>
              </w:rPr>
              <w:t>自然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po-</w:t>
            </w:r>
            <w:r w:rsidRPr="00423D82">
              <w:rPr>
                <w:rFonts w:ascii="標楷體" w:eastAsia="標楷體" w:hAnsi="標楷體" w:cs="新細明體"/>
                <w:color w:val="C00000"/>
              </w:rPr>
              <w:t>Ⅳ</w:t>
            </w:r>
            <w:r w:rsidRPr="00423D82">
              <w:rPr>
                <w:rFonts w:ascii="標楷體" w:eastAsia="標楷體" w:hAnsi="標楷體"/>
                <w:color w:val="C00000"/>
              </w:rPr>
              <w:t>-1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能從學習活動、日常經驗及科技運用、自然環境、書刊及網路媒體中，進行各種有計畫的觀察，進而能察覺問題。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</w:rPr>
              <w:t>po-</w:t>
            </w:r>
            <w:r w:rsidRPr="00423D82">
              <w:rPr>
                <w:rFonts w:ascii="標楷體" w:eastAsia="標楷體" w:hAnsi="標楷體" w:cs="新細明體"/>
                <w:color w:val="C00000"/>
              </w:rPr>
              <w:t>Ⅳ</w:t>
            </w:r>
            <w:r w:rsidRPr="00423D82">
              <w:rPr>
                <w:rFonts w:ascii="標楷體" w:eastAsia="標楷體" w:hAnsi="標楷體"/>
                <w:color w:val="C00000"/>
              </w:rPr>
              <w:t>-2</w:t>
            </w:r>
            <w:r w:rsidRPr="00423D82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:rsidR="003D56DF" w:rsidRPr="00423D82" w:rsidRDefault="003D56DF" w:rsidP="003D56DF">
            <w:pPr>
              <w:pStyle w:val="Default"/>
              <w:jc w:val="both"/>
              <w:rPr>
                <w:rFonts w:ascii="標楷體" w:eastAsia="標楷體" w:hAnsi="標楷體"/>
                <w:color w:val="C00000"/>
                <w:sz w:val="23"/>
                <w:szCs w:val="23"/>
                <w:shd w:val="pct15" w:color="auto" w:fill="FFFFFF"/>
              </w:rPr>
            </w:pPr>
            <w:r w:rsidRPr="00423D82">
              <w:rPr>
                <w:rFonts w:ascii="標楷體" w:eastAsia="標楷體" w:hAnsi="標楷體" w:hint="eastAsia"/>
                <w:color w:val="C00000"/>
                <w:sz w:val="23"/>
                <w:szCs w:val="23"/>
                <w:shd w:val="pct15" w:color="auto" w:fill="FFFFFF"/>
              </w:rPr>
              <w:t>藝術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color w:val="C00000"/>
              </w:rPr>
            </w:pPr>
            <w:r w:rsidRPr="00423D82">
              <w:rPr>
                <w:rFonts w:ascii="標楷體" w:eastAsia="標楷體" w:hAnsi="標楷體"/>
                <w:color w:val="C00000"/>
                <w:szCs w:val="24"/>
              </w:rPr>
              <w:lastRenderedPageBreak/>
              <w:t>視3-Ⅳ-2</w:t>
            </w:r>
            <w:r w:rsidRPr="00423D82">
              <w:rPr>
                <w:rFonts w:hint="eastAsia"/>
                <w:color w:val="C00000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  <w:szCs w:val="24"/>
              </w:rPr>
              <w:t>能規劃或報導藝術活動，展現對自然環境與社會議題的關懷。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表3-Ⅳ-2</w:t>
            </w:r>
            <w:r w:rsidRPr="00423D82"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能運用多元創作探討公共議題，展現人文關懷與獨立思考能力。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kern w:val="0"/>
                <w:szCs w:val="24"/>
                <w:shd w:val="pct15" w:color="auto" w:fill="FFFFFF"/>
              </w:rPr>
            </w:pPr>
            <w:r w:rsidRPr="00423D82">
              <w:rPr>
                <w:rFonts w:ascii="標楷體" w:eastAsia="標楷體" w:hAnsi="標楷體" w:hint="eastAsia"/>
                <w:color w:val="C00000"/>
                <w:kern w:val="0"/>
                <w:szCs w:val="24"/>
                <w:shd w:val="pct15" w:color="auto" w:fill="FFFFFF"/>
              </w:rPr>
              <w:t>科技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運算思維(運)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bCs/>
                <w:color w:val="C00000"/>
                <w:kern w:val="0"/>
                <w:szCs w:val="24"/>
              </w:rPr>
              <w:t>運c-IV-3</w:t>
            </w:r>
            <w:r w:rsidRPr="00423D82">
              <w:rPr>
                <w:rFonts w:ascii="標楷體" w:eastAsia="標楷體" w:hAnsi="標楷體" w:hint="eastAsia"/>
                <w:bCs/>
                <w:color w:val="C00000"/>
                <w:kern w:val="0"/>
                <w:szCs w:val="24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能應用資訊科技與他人合作進行數位創作。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設計思考(設)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設c-IV-2</w:t>
            </w:r>
            <w:r w:rsidRPr="00423D82"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能在實作活動中展現創新思考的能力。</w:t>
            </w:r>
          </w:p>
          <w:p w:rsidR="003D56DF" w:rsidRPr="00423D82" w:rsidRDefault="003D56DF" w:rsidP="003D56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C00000"/>
                <w:kern w:val="0"/>
                <w:szCs w:val="24"/>
              </w:rPr>
            </w:pP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設c-IV-3</w:t>
            </w:r>
            <w:r w:rsidRPr="00423D82"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</w:t>
            </w:r>
            <w:r w:rsidRPr="00423D82">
              <w:rPr>
                <w:rFonts w:ascii="標楷體" w:eastAsia="標楷體" w:hAnsi="標楷體"/>
                <w:color w:val="C00000"/>
                <w:kern w:val="0"/>
                <w:szCs w:val="24"/>
              </w:rPr>
              <w:t>能具備與人溝通、協調、合作的能力。</w:t>
            </w:r>
          </w:p>
          <w:p w:rsidR="003D56DF" w:rsidRPr="00423D82" w:rsidRDefault="003D56DF" w:rsidP="003D56DF">
            <w:pPr>
              <w:pStyle w:val="Default"/>
              <w:jc w:val="both"/>
              <w:rPr>
                <w:rFonts w:ascii="標楷體" w:eastAsia="標楷體" w:hAnsi="標楷體"/>
                <w:color w:val="C00000"/>
                <w:sz w:val="23"/>
                <w:szCs w:val="23"/>
              </w:rPr>
            </w:pPr>
          </w:p>
        </w:tc>
      </w:tr>
      <w:tr w:rsidR="00BB6D5C" w:rsidRPr="00BB6D5C" w:rsidTr="003D56DF">
        <w:trPr>
          <w:trHeight w:val="789"/>
          <w:jc w:val="center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學習</w:t>
            </w:r>
          </w:p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7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426F" w:rsidRPr="00BA426F" w:rsidRDefault="00BA426F" w:rsidP="00BA426F">
            <w:pPr>
              <w:rPr>
                <w:rFonts w:ascii="標楷體" w:eastAsia="標楷體" w:hAnsi="標楷體" w:hint="eastAsia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1. </w:t>
            </w:r>
            <w:r w:rsidRPr="00BA426F">
              <w:rPr>
                <w:rFonts w:eastAsia="標楷體" w:hint="eastAsia"/>
                <w:color w:val="C00000"/>
              </w:rPr>
              <w:t>各型式文體閱讀與探究</w:t>
            </w:r>
            <w:r w:rsidRPr="00BA426F">
              <w:rPr>
                <w:rFonts w:ascii="標楷體" w:eastAsia="標楷體" w:hAnsi="標楷體" w:hint="eastAsia"/>
                <w:color w:val="C00000"/>
              </w:rPr>
              <w:t>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/>
                <w:color w:val="C00000"/>
              </w:rPr>
              <w:t xml:space="preserve">2. </w:t>
            </w:r>
            <w:r w:rsidRPr="00BA426F">
              <w:rPr>
                <w:rFonts w:eastAsia="標楷體" w:hint="eastAsia"/>
                <w:color w:val="C00000"/>
              </w:rPr>
              <w:t>各型式文體內涵意義與理解。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3. </w:t>
            </w:r>
            <w:r w:rsidRPr="00BA426F">
              <w:rPr>
                <w:rFonts w:eastAsia="標楷體" w:hint="eastAsia"/>
                <w:color w:val="C00000"/>
              </w:rPr>
              <w:t>多元議題文化差異在不同文體中感受與理解。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4. </w:t>
            </w:r>
            <w:r w:rsidRPr="00BA426F">
              <w:rPr>
                <w:rFonts w:eastAsia="標楷體" w:hint="eastAsia"/>
                <w:color w:val="C00000"/>
              </w:rPr>
              <w:t>在分組合作學習中，多元看法表達與討論溝通分享。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5. </w:t>
            </w:r>
            <w:r w:rsidRPr="00BA426F">
              <w:rPr>
                <w:rFonts w:eastAsia="標楷體" w:hint="eastAsia"/>
                <w:color w:val="C00000"/>
              </w:rPr>
              <w:t>在分組合作學習中，行動載具運用與辨識探究選擇。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6. </w:t>
            </w:r>
            <w:r w:rsidRPr="00BA426F">
              <w:rPr>
                <w:rFonts w:eastAsia="標楷體" w:hint="eastAsia"/>
                <w:color w:val="C00000"/>
              </w:rPr>
              <w:t>在行動載具學習中，語句對話思考與情境短文創作。</w:t>
            </w:r>
          </w:p>
          <w:p w:rsidR="00BA426F" w:rsidRPr="00BA426F" w:rsidRDefault="00BA426F" w:rsidP="00BA426F">
            <w:pPr>
              <w:rPr>
                <w:rFonts w:eastAsia="標楷體"/>
                <w:color w:val="C00000"/>
              </w:rPr>
            </w:pPr>
            <w:r w:rsidRPr="00BA426F">
              <w:rPr>
                <w:rFonts w:eastAsia="標楷體" w:hint="eastAsia"/>
                <w:color w:val="C00000"/>
              </w:rPr>
              <w:t xml:space="preserve">7. </w:t>
            </w:r>
            <w:r w:rsidRPr="00BA426F">
              <w:rPr>
                <w:rFonts w:eastAsia="標楷體" w:hint="eastAsia"/>
                <w:color w:val="C00000"/>
              </w:rPr>
              <w:t>在語句對話短文呈現中</w:t>
            </w:r>
            <w:r w:rsidRPr="00BA426F">
              <w:rPr>
                <w:rFonts w:ascii="標楷體" w:eastAsia="標楷體" w:hAnsi="標楷體" w:hint="eastAsia"/>
                <w:color w:val="C00000"/>
              </w:rPr>
              <w:t>，組織與創造規劃能力發展。</w:t>
            </w:r>
          </w:p>
          <w:p w:rsidR="003D56DF" w:rsidRPr="00BB6D5C" w:rsidRDefault="00BA426F" w:rsidP="00BA426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A426F">
              <w:rPr>
                <w:rFonts w:ascii="標楷體" w:eastAsia="標楷體" w:hAnsi="標楷體"/>
                <w:color w:val="C00000"/>
              </w:rPr>
              <w:t>8.</w:t>
            </w:r>
            <w:r w:rsidRPr="00BA426F">
              <w:rPr>
                <w:rFonts w:ascii="標楷體" w:eastAsia="標楷體" w:hAnsi="標楷體" w:hint="eastAsia"/>
                <w:color w:val="C00000"/>
              </w:rPr>
              <w:t>在表達交流分享互動中，鑑賞與尊重珍視能力提昇。</w:t>
            </w:r>
          </w:p>
        </w:tc>
      </w:tr>
      <w:tr w:rsidR="00BB6D5C" w:rsidRPr="00BB6D5C" w:rsidTr="003D56DF">
        <w:trPr>
          <w:trHeight w:val="1154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  <w:shd w:val="pct15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pct15" w:color="auto" w:fill="FFFFFF"/>
              </w:rPr>
              <w:t>美麗-建立國際觀鄉土情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/>
                <w:szCs w:val="24"/>
              </w:rPr>
              <w:t>1.</w:t>
            </w:r>
            <w:r w:rsidRPr="00BB6D5C">
              <w:rPr>
                <w:rFonts w:ascii="標楷體" w:eastAsia="標楷體" w:hAnsi="標楷體" w:cs="Helvetica" w:hint="eastAsia"/>
                <w:szCs w:val="24"/>
              </w:rPr>
              <w:t>理解北投溫泉鄉與各地風俗文化生態等差異。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/>
                <w:szCs w:val="24"/>
              </w:rPr>
              <w:t>2</w:t>
            </w:r>
            <w:r w:rsidRPr="00BB6D5C">
              <w:rPr>
                <w:rFonts w:ascii="標楷體" w:eastAsia="標楷體" w:hAnsi="標楷體" w:cs="Helvetica" w:hint="eastAsia"/>
                <w:szCs w:val="24"/>
              </w:rPr>
              <w:t>.體驗不同國際觀點與培養獨特鄉土情懷。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  <w:shd w:val="pct15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pct15" w:color="auto" w:fill="FFFFFF"/>
              </w:rPr>
              <w:t>勇氣-永續自信正向選擇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</w:rPr>
              <w:t>1.分享與探究多元議題文化差異的看法。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</w:rPr>
              <w:t>2.表達與尊重差異的選擇，並明白感受傳承與變遷的意義。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  <w:shd w:val="pct15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pct15" w:color="auto" w:fill="FFFFFF"/>
              </w:rPr>
              <w:t>智慧-推展多元與創新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</w:rPr>
              <w:t>1.閱讀各型式繪本網站等文本，理解內涵與策略運用，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BB6D5C">
              <w:rPr>
                <w:rFonts w:ascii="標楷體" w:eastAsia="標楷體" w:hAnsi="標楷體" w:cs="Helvetica"/>
                <w:szCs w:val="24"/>
              </w:rPr>
              <w:t>2.</w:t>
            </w:r>
            <w:r w:rsidRPr="00BB6D5C">
              <w:rPr>
                <w:rFonts w:ascii="標楷體" w:eastAsia="標楷體" w:hAnsi="標楷體" w:cs="Helvetica" w:hint="eastAsia"/>
                <w:szCs w:val="24"/>
              </w:rPr>
              <w:t>創作不同</w:t>
            </w:r>
            <w:proofErr w:type="gramStart"/>
            <w:r w:rsidRPr="00BB6D5C">
              <w:rPr>
                <w:rFonts w:ascii="標楷體" w:eastAsia="標楷體" w:hAnsi="標楷體" w:cs="Helvetica" w:hint="eastAsia"/>
                <w:szCs w:val="24"/>
              </w:rPr>
              <w:t>體材</w:t>
            </w:r>
            <w:proofErr w:type="gramEnd"/>
            <w:r w:rsidRPr="00BB6D5C">
              <w:rPr>
                <w:rFonts w:ascii="標楷體" w:eastAsia="標楷體" w:hAnsi="標楷體" w:cs="Helvetica" w:hint="eastAsia"/>
                <w:szCs w:val="24"/>
              </w:rPr>
              <w:t>文本等型式語句對話短文編寫。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 w:cs="Helvetica"/>
                <w:szCs w:val="24"/>
                <w:shd w:val="pct15" w:color="auto" w:fill="FFFFFF"/>
              </w:rPr>
            </w:pPr>
            <w:r w:rsidRPr="00BB6D5C">
              <w:rPr>
                <w:rFonts w:ascii="標楷體" w:eastAsia="標楷體" w:hAnsi="標楷體" w:cs="Helvetica" w:hint="eastAsia"/>
                <w:szCs w:val="24"/>
                <w:shd w:val="pct15" w:color="auto" w:fill="FFFFFF"/>
              </w:rPr>
              <w:t>融合科技與人文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1.運用行動載具規劃創作主題情境語句對話與短文。</w:t>
            </w:r>
          </w:p>
          <w:p w:rsidR="003D56DF" w:rsidRPr="00BB6D5C" w:rsidRDefault="003D56DF" w:rsidP="003D56D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/>
              </w:rPr>
              <w:t>2.</w:t>
            </w:r>
            <w:r w:rsidRPr="00BB6D5C">
              <w:rPr>
                <w:rFonts w:ascii="標楷體" w:eastAsia="標楷體" w:hAnsi="標楷體" w:hint="eastAsia"/>
              </w:rPr>
              <w:t>交流分享發表，以培養資訊素養與尊重賞析的感受力。</w:t>
            </w:r>
          </w:p>
        </w:tc>
      </w:tr>
      <w:tr w:rsidR="00BB6D5C" w:rsidRPr="00BB6D5C" w:rsidTr="008548DA">
        <w:trPr>
          <w:trHeight w:val="699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總結性評量-表現任務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DA" w:rsidRPr="00BB6D5C" w:rsidRDefault="00576AC2" w:rsidP="008548DA">
            <w:pPr>
              <w:snapToGrid w:val="0"/>
              <w:rPr>
                <w:rFonts w:ascii="標楷體" w:eastAsia="標楷體" w:hAnsi="標楷體"/>
              </w:rPr>
            </w:pPr>
            <w:sdt>
              <w:sdtPr>
                <w:tag w:val="goog_rdk_19"/>
                <w:id w:val="-1610891854"/>
              </w:sdtPr>
              <w:sdtEndPr>
                <w:rPr>
                  <w:rFonts w:ascii="標楷體" w:eastAsia="標楷體" w:hAnsi="標楷體"/>
                  <w:szCs w:val="24"/>
                </w:rPr>
              </w:sdtEndPr>
              <w:sdtContent/>
            </w:sdt>
            <w:r w:rsidR="008548DA" w:rsidRPr="00BB6D5C">
              <w:rPr>
                <w:rFonts w:ascii="標楷體" w:eastAsia="標楷體" w:hAnsi="標楷體"/>
                <w:szCs w:val="24"/>
              </w:rPr>
              <w:t>1.</w:t>
            </w:r>
            <w:r w:rsidR="008548DA" w:rsidRPr="00BB6D5C">
              <w:rPr>
                <w:rFonts w:ascii="標楷體" w:eastAsia="標楷體" w:hAnsi="標楷體" w:hint="eastAsia"/>
              </w:rPr>
              <w:t>以「女巫溫泉鄉我與多元文化情」主題，完成</w:t>
            </w:r>
            <w:proofErr w:type="spellStart"/>
            <w:r w:rsidR="008548DA" w:rsidRPr="00BB6D5C">
              <w:rPr>
                <w:rFonts w:ascii="標楷體" w:eastAsia="標楷體" w:hAnsi="標楷體" w:hint="eastAsia"/>
              </w:rPr>
              <w:t>BookCreator</w:t>
            </w:r>
            <w:r w:rsidR="008548DA" w:rsidRPr="00BB6D5C">
              <w:rPr>
                <w:rFonts w:ascii="標楷體" w:eastAsia="標楷體" w:hAnsi="標楷體"/>
              </w:rPr>
              <w:t>ek</w:t>
            </w:r>
            <w:proofErr w:type="spellEnd"/>
            <w:r w:rsidR="008548DA" w:rsidRPr="00BB6D5C">
              <w:rPr>
                <w:rFonts w:ascii="標楷體" w:eastAsia="標楷體" w:hAnsi="標楷體" w:hint="eastAsia"/>
              </w:rPr>
              <w:t>個人電子書並分享發表。</w:t>
            </w:r>
          </w:p>
          <w:p w:rsidR="003D56DF" w:rsidRPr="00BB6D5C" w:rsidRDefault="008548DA" w:rsidP="008548DA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2.以「</w:t>
            </w:r>
            <w:r w:rsidRPr="00BB6D5C">
              <w:rPr>
                <w:rFonts w:ascii="標楷體" w:eastAsia="標楷體" w:hAnsi="標楷體" w:hint="eastAsia"/>
              </w:rPr>
              <w:t>全球小議題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沙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世界」主題，完成Keynot</w:t>
            </w:r>
            <w:r w:rsidRPr="00BB6D5C">
              <w:rPr>
                <w:rFonts w:ascii="標楷體" w:eastAsia="標楷體" w:hAnsi="標楷體"/>
              </w:rPr>
              <w:t>e</w:t>
            </w:r>
            <w:r w:rsidRPr="00BB6D5C">
              <w:rPr>
                <w:rFonts w:ascii="標楷體" w:eastAsia="標楷體" w:hAnsi="標楷體" w:hint="eastAsia"/>
              </w:rPr>
              <w:t>小組電子書，並錄製影音情境說明且分享發表。</w:t>
            </w:r>
          </w:p>
        </w:tc>
      </w:tr>
      <w:tr w:rsidR="00BB6D5C" w:rsidRPr="00BB6D5C" w:rsidTr="003D56DF">
        <w:trPr>
          <w:trHeight w:val="779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學習進度</w:t>
            </w:r>
          </w:p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  <w:r w:rsidRPr="00BB6D5C">
              <w:rPr>
                <w:rFonts w:ascii="標楷體" w:eastAsia="標楷體" w:hAnsi="標楷體" w:cs="標楷體"/>
              </w:rPr>
              <w:t>次/節數</w:t>
            </w:r>
          </w:p>
        </w:tc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DF" w:rsidRPr="00BB6D5C" w:rsidRDefault="003D56DF" w:rsidP="0085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單元/子題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</w:pPr>
            <w:r w:rsidRPr="00BB6D5C">
              <w:rPr>
                <w:rFonts w:ascii="標楷體" w:eastAsia="標楷體" w:hAnsi="標楷體" w:cs="標楷體"/>
              </w:rPr>
              <w:t>單元內容與學習活動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6DF" w:rsidRPr="00BB6D5C" w:rsidRDefault="003D56DF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 xml:space="preserve">形成性評量(檢核點)/期末總結性 </w:t>
            </w:r>
          </w:p>
        </w:tc>
      </w:tr>
      <w:tr w:rsidR="00BB6D5C" w:rsidRPr="00BB6D5C" w:rsidTr="00D805AE">
        <w:trPr>
          <w:trHeight w:val="1056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1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學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B6D5C">
              <w:rPr>
                <w:rFonts w:ascii="標楷體" w:eastAsia="標楷體" w:hAnsi="標楷體" w:cs="標楷體"/>
              </w:rPr>
              <w:t>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6D5C">
              <w:rPr>
                <w:rFonts w:ascii="標楷體" w:eastAsia="標楷體" w:hAnsi="標楷體" w:cs="標楷體"/>
              </w:rPr>
              <w:t>1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8548DA">
            <w:pPr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(開場白)</w:t>
            </w:r>
          </w:p>
          <w:p w:rsidR="00075237" w:rsidRPr="00BB6D5C" w:rsidRDefault="00075237" w:rsidP="0085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課程名稱內涵引導、學習歷程說明、分組合作學習說明與示範、學習資源介紹、準備事項說明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37" w:rsidRPr="00BB6D5C" w:rsidRDefault="00075237" w:rsidP="008548DA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eastAsia="標楷體"/>
                <w:noProof/>
              </w:rPr>
              <w:t xml:space="preserve">1. </w:t>
            </w:r>
            <w:r w:rsidRPr="00BB6D5C">
              <w:rPr>
                <w:rFonts w:eastAsia="標楷體" w:hint="eastAsia"/>
                <w:noProof/>
              </w:rPr>
              <w:t>說明「課程名稱」意涵，由此開始營造北投女巫鄉土情懷。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ascii="標楷體" w:eastAsia="標楷體" w:hAnsi="標楷體"/>
                <w:noProof/>
              </w:rPr>
              <w:t>2.</w:t>
            </w:r>
            <w:r w:rsidRPr="00BB6D5C">
              <w:rPr>
                <w:rFonts w:eastAsia="標楷體" w:hint="eastAsia"/>
                <w:noProof/>
              </w:rPr>
              <w:t>說明整個「學習歷程」，包含上下學期及分別學期初中末完成的「學習成果」，並鼓勵可為專屬的學習檔案與回憶。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ascii="標楷體" w:eastAsia="標楷體" w:hAnsi="標楷體"/>
                <w:noProof/>
              </w:rPr>
              <w:t>3.</w:t>
            </w:r>
            <w:r w:rsidRPr="00BB6D5C">
              <w:rPr>
                <w:rFonts w:ascii="標楷體" w:eastAsia="標楷體" w:hAnsi="標楷體" w:hint="eastAsia"/>
                <w:noProof/>
              </w:rPr>
              <w:t>說明「</w:t>
            </w:r>
            <w:r w:rsidRPr="00BB6D5C">
              <w:rPr>
                <w:rFonts w:eastAsia="標楷體" w:hint="eastAsia"/>
                <w:noProof/>
              </w:rPr>
              <w:t>分組合作學習」意義與互動模式。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4.介紹學習資源，及說明準備事項。</w:t>
            </w:r>
          </w:p>
          <w:p w:rsidR="00075237" w:rsidRPr="00BB6D5C" w:rsidRDefault="00075237" w:rsidP="0085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eastAsia="PMingLiu" w:hAnsi="PMingLiu" w:cs="PMingLiu"/>
                <w:sz w:val="20"/>
                <w:szCs w:val="20"/>
              </w:rPr>
            </w:pPr>
            <w:r w:rsidRPr="00BB6D5C">
              <w:rPr>
                <w:rFonts w:ascii="標楷體" w:eastAsia="標楷體" w:hAnsi="標楷體" w:hint="eastAsia"/>
              </w:rPr>
              <w:t>5.Homework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-準備在北投的成長經驗。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師生口語問答、同儕互動交流、分組合作學習模式問答</w:t>
            </w:r>
          </w:p>
        </w:tc>
      </w:tr>
      <w:tr w:rsidR="00BB6D5C" w:rsidRPr="00BB6D5C" w:rsidTr="00D805AE">
        <w:trPr>
          <w:trHeight w:val="81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6D5C">
              <w:rPr>
                <w:rFonts w:ascii="標楷體" w:eastAsia="標楷體" w:hAnsi="標楷體" w:cs="標楷體" w:hint="eastAsia"/>
              </w:rPr>
              <w:t>2</w:t>
            </w:r>
            <w:r w:rsidRPr="00BB6D5C">
              <w:rPr>
                <w:rFonts w:ascii="標楷體" w:eastAsia="標楷體" w:hAnsi="標楷體" w:cs="標楷體"/>
              </w:rPr>
              <w:t>-5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8548DA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(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破冰趣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)</w:t>
            </w:r>
          </w:p>
          <w:p w:rsidR="00075237" w:rsidRPr="00BB6D5C" w:rsidRDefault="00075237" w:rsidP="008548DA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我與女巫溫泉鄉</w:t>
            </w:r>
          </w:p>
          <w:p w:rsidR="00075237" w:rsidRPr="00BB6D5C" w:rsidRDefault="00075237" w:rsidP="008548DA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擦擦筆來破冰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>1.「擦擦筆」搶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答破冰趣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-支援前線。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 (北投8大特點依序呈現)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2.老師說明心目中的女巫溫泉鄉。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 xml:space="preserve">   (ORID呈現，策略組織引導運用)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3.北投景點或體驗，和自身成長記憶經驗關聯之表達交流，自己先組織表達書寫，小組再傾聽分享交流。(Story表達，ORID呈現，小組海報發表Why-Link)</w:t>
            </w:r>
          </w:p>
          <w:p w:rsidR="00075237" w:rsidRPr="00BB6D5C" w:rsidRDefault="00075237" w:rsidP="008548DA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4.傾聽省思與欣賞，「擦擦筆」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總結趣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。</w:t>
            </w:r>
          </w:p>
          <w:p w:rsidR="00075237" w:rsidRPr="00BB6D5C" w:rsidRDefault="00075237" w:rsidP="0085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6D5C">
              <w:rPr>
                <w:rFonts w:ascii="標楷體" w:eastAsia="標楷體" w:hAnsi="標楷體" w:hint="eastAsia"/>
              </w:rPr>
              <w:t>5. 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-準備在北投的成長經驗。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>師生口語問答、分組交流、分組合作學習、ORID組織呈現、小組海報統整</w:t>
            </w:r>
          </w:p>
        </w:tc>
      </w:tr>
      <w:tr w:rsidR="00BB6D5C" w:rsidRPr="00BB6D5C" w:rsidTr="00D805AE">
        <w:trPr>
          <w:trHeight w:val="67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6-9</w:t>
            </w:r>
          </w:p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(沙發客)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外國人來我家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1.藉由「心智圖」老師說明「主題-細節」的理解，如何運用在書寫分享構思中。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2.女巫溫泉鄉北投8大特點擇1，小組合作搜尋並探討「主題-細節」差異，並完成屬於自己我與女巫溫泉鄉之「心智圖」。</w:t>
            </w:r>
          </w:p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3.透過此「心智圖」發展書寫成一篇脈絡文章-介紹分享外國人「北投8大特點擇1」和我，Seesaw平台分享。(文章主旨結構組織之策略引導運用)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4. 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-賞析Seesaw平台上同學的心智圖或文章(Why-Link)並回饋。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3D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師生口語問答、網路科技運用、分組合作學習、心智圖呈現、文章組織呈現、Seesaw平台回饋</w:t>
            </w:r>
          </w:p>
        </w:tc>
      </w:tr>
      <w:tr w:rsidR="00BB6D5C" w:rsidRPr="00BB6D5C" w:rsidTr="00075237">
        <w:trPr>
          <w:trHeight w:val="16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BB6D5C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10-14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B6D5C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(沙發客)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各國感恩季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proofErr w:type="spellStart"/>
            <w:r w:rsidRPr="00BB6D5C">
              <w:rPr>
                <w:rFonts w:ascii="標楷體" w:eastAsia="標楷體" w:hAnsi="標楷體" w:hint="eastAsia"/>
                <w:szCs w:val="24"/>
              </w:rPr>
              <w:t>SpecialTreat</w:t>
            </w:r>
            <w:proofErr w:type="spellEnd"/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1.說明感恩季在各國的意義，表達正向感恩珍惜傳承的重要價值。(影片繪本引導)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2.</w:t>
            </w:r>
            <w:r w:rsidRPr="00BB6D5C">
              <w:rPr>
                <w:rFonts w:ascii="標楷體" w:eastAsia="標楷體" w:hAnsi="標楷體" w:hint="eastAsia"/>
                <w:noProof/>
              </w:rPr>
              <w:t>說明「</w:t>
            </w:r>
            <w:r w:rsidRPr="00BB6D5C">
              <w:rPr>
                <w:rFonts w:eastAsia="標楷體" w:hint="eastAsia"/>
                <w:noProof/>
              </w:rPr>
              <w:t>分組合作報告」如何運用與意義，以及報告互動呈現型式</w:t>
            </w:r>
            <w:r w:rsidRPr="00BB6D5C">
              <w:rPr>
                <w:rFonts w:eastAsia="標楷體" w:hint="eastAsia"/>
                <w:noProof/>
              </w:rPr>
              <w:t>(</w:t>
            </w:r>
            <w:r w:rsidRPr="00BB6D5C">
              <w:rPr>
                <w:rFonts w:eastAsia="標楷體" w:hint="eastAsia"/>
                <w:noProof/>
              </w:rPr>
              <w:t>含</w:t>
            </w:r>
            <w:r w:rsidRPr="00BB6D5C">
              <w:rPr>
                <w:rFonts w:eastAsia="標楷體" w:hint="eastAsia"/>
                <w:noProof/>
              </w:rPr>
              <w:t>PPT)</w:t>
            </w:r>
            <w:r w:rsidRPr="00BB6D5C">
              <w:rPr>
                <w:rFonts w:eastAsia="標楷體" w:hint="eastAsia"/>
                <w:noProof/>
              </w:rPr>
              <w:t>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3.各國感恩季(鬼節祭祖節慶)交流與比較，小組合作搜尋討論，選出所代表國家與節慶，並運用「心智圖或ORID」構思，發展並掌握主旨策略，PPT(含圖文或影音)完成，小組報告呈現。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4. 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 PPT(含圖文或影音)完成，準備小組報告呈現。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  <w:proofErr w:type="gramStart"/>
            <w:r w:rsidRPr="00BB6D5C">
              <w:rPr>
                <w:rFonts w:ascii="標楷體" w:eastAsia="標楷體" w:hAnsi="標楷體" w:hint="eastAsia"/>
              </w:rPr>
              <w:t>全年級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或全校活動-動態趣味表達感恩</w:t>
            </w:r>
            <w:r w:rsidRPr="00BB6D5C"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師扮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/划拳Trick-or-Treat/生敬愛師長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 Special Treat)</w:t>
            </w:r>
            <w:r w:rsidRPr="00BB6D5C">
              <w:rPr>
                <w:rFonts w:ascii="標楷體" w:eastAsia="標楷體" w:hAnsi="標楷體"/>
              </w:rPr>
              <w:t>/</w:t>
            </w:r>
            <w:r w:rsidRPr="00BB6D5C">
              <w:rPr>
                <w:rFonts w:ascii="標楷體" w:eastAsia="標楷體" w:hAnsi="標楷體" w:hint="eastAsia"/>
              </w:rPr>
              <w:t>？英語歌曲比賽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師生口語問答、聽講互動、網路科技運用、分組合作學習、心智圖/ORID組織呈現、PPT製作、小組報告</w:t>
            </w:r>
          </w:p>
        </w:tc>
      </w:tr>
      <w:tr w:rsidR="00BB6D5C" w:rsidRPr="00BB6D5C" w:rsidTr="00F35E25">
        <w:trPr>
          <w:trHeight w:val="13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BB6D5C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15-20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B6D5C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(沙發客)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藝術來結緣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1.說明「藝術」是表達呈現多元型式的選擇之一，音樂美術表演等不同運用與意義(含與主旨自身經驗的連結選擇)。</w:t>
            </w:r>
            <w:r w:rsidRPr="00BB6D5C">
              <w:rPr>
                <w:rFonts w:ascii="標楷體" w:eastAsia="標楷體" w:hAnsi="標楷體" w:hint="eastAsia"/>
              </w:rPr>
              <w:t>(影片繪本引導)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2.小組利用</w:t>
            </w:r>
            <w:r w:rsidRPr="00BB6D5C">
              <w:rPr>
                <w:rFonts w:ascii="標楷體" w:eastAsia="標楷體" w:hAnsi="標楷體" w:hint="eastAsia"/>
              </w:rPr>
              <w:t>代表的不同國家國情與文化，針對節慶感恩等相關主題，合作搜尋討論，以決定要以「歌曲、藏書票明信片或是戲劇」等方式來表達呈現-「女巫溫泉鄉我與多元文化情」。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3.說明「女巫溫泉鄉我與多元文化情」的多層面意義，小組透過「心智圖或ORIT」構思，發展歌曲音樂或戲劇等劇情，合作搜尋探討情節關連創意以完成之，並小組表演發表。(影片繪本引導)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4. 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-歌曲藏書票明信片或是戲劇等搜尋準備與製作，賞析Seesaw平台上同學的發想回饋，準備小組表演呈現。</w:t>
            </w:r>
          </w:p>
          <w:p w:rsidR="00843DF0" w:rsidRPr="00BB6D5C" w:rsidRDefault="00843DF0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師生口語問答、聽講互動、網路科技運用、分組合作學習、心智圖/ORID組織呈現、Seesaw平台回饋、劇情製作、小組表演呈現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BB6D5C" w:rsidRPr="00BB6D5C" w:rsidTr="009E5E9C">
        <w:trPr>
          <w:trHeight w:val="815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2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lastRenderedPageBreak/>
              <w:t>學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B6D5C">
              <w:rPr>
                <w:rFonts w:ascii="標楷體" w:eastAsia="標楷體" w:hAnsi="標楷體" w:cs="標楷體"/>
              </w:rPr>
              <w:t>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lastRenderedPageBreak/>
              <w:t>第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 w:hint="eastAsia"/>
              </w:rPr>
              <w:t>1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B6D5C">
              <w:rPr>
                <w:rFonts w:ascii="標楷體" w:eastAsia="標楷體" w:hAnsi="標楷體" w:cs="標楷體"/>
              </w:rPr>
              <w:lastRenderedPageBreak/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rPr>
                <w:rFonts w:ascii="標楷體" w:eastAsia="標楷體" w:hAnsi="標楷體"/>
                <w:szCs w:val="24"/>
              </w:rPr>
            </w:pPr>
            <w:bookmarkStart w:id="2" w:name="_heading=h.1fob9te" w:colFirst="0" w:colLast="0"/>
            <w:bookmarkEnd w:id="2"/>
            <w:r w:rsidRPr="00BB6D5C">
              <w:rPr>
                <w:rFonts w:ascii="標楷體" w:eastAsia="標楷體" w:hAnsi="標楷體" w:hint="eastAsia"/>
                <w:szCs w:val="24"/>
              </w:rPr>
              <w:lastRenderedPageBreak/>
              <w:t>(開場白)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  <w:szCs w:val="24"/>
              </w:rPr>
              <w:t>課程名稱內涵下學期引導、學習歷程說明、分組合作</w:t>
            </w:r>
            <w:r w:rsidRPr="00BB6D5C">
              <w:rPr>
                <w:rFonts w:ascii="標楷體" w:eastAsia="標楷體" w:hAnsi="標楷體" w:hint="eastAsia"/>
                <w:szCs w:val="24"/>
              </w:rPr>
              <w:lastRenderedPageBreak/>
              <w:t>學習鼓勵、準備事項說明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eastAsia="標楷體"/>
                <w:noProof/>
              </w:rPr>
              <w:lastRenderedPageBreak/>
              <w:t xml:space="preserve">1. </w:t>
            </w:r>
            <w:r w:rsidRPr="00BB6D5C">
              <w:rPr>
                <w:rFonts w:eastAsia="標楷體" w:hint="eastAsia"/>
                <w:noProof/>
              </w:rPr>
              <w:t>說明「課程名稱」意涵，由此開始營造北投女巫鄉土情國際觀中，永續自信正向選擇的生活態度。</w:t>
            </w:r>
          </w:p>
          <w:p w:rsidR="00075237" w:rsidRPr="00BB6D5C" w:rsidRDefault="00075237" w:rsidP="00075237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ascii="標楷體" w:eastAsia="標楷體" w:hAnsi="標楷體"/>
                <w:noProof/>
              </w:rPr>
              <w:lastRenderedPageBreak/>
              <w:t>2.</w:t>
            </w:r>
            <w:r w:rsidRPr="00BB6D5C">
              <w:rPr>
                <w:rFonts w:eastAsia="標楷體" w:hint="eastAsia"/>
                <w:noProof/>
              </w:rPr>
              <w:t>說明整個「學習歷程」，包含本學期初中末完成的「學習成果」，並持續鼓勵可為專屬的學習檔案與回憶。</w:t>
            </w:r>
          </w:p>
          <w:p w:rsidR="00075237" w:rsidRPr="00BB6D5C" w:rsidRDefault="00075237" w:rsidP="00075237">
            <w:pPr>
              <w:rPr>
                <w:rFonts w:ascii="標楷體" w:eastAsia="標楷體" w:hAnsi="標楷體"/>
                <w:noProof/>
              </w:rPr>
            </w:pPr>
            <w:r w:rsidRPr="00BB6D5C">
              <w:rPr>
                <w:rFonts w:ascii="標楷體" w:eastAsia="標楷體" w:hAnsi="標楷體"/>
                <w:noProof/>
              </w:rPr>
              <w:t>3.</w:t>
            </w:r>
            <w:r w:rsidRPr="00BB6D5C">
              <w:rPr>
                <w:rFonts w:ascii="標楷體" w:eastAsia="標楷體" w:hAnsi="標楷體" w:hint="eastAsia"/>
                <w:noProof/>
              </w:rPr>
              <w:t>「</w:t>
            </w:r>
            <w:r w:rsidRPr="00BB6D5C">
              <w:rPr>
                <w:rFonts w:eastAsia="標楷體" w:hint="eastAsia"/>
                <w:noProof/>
              </w:rPr>
              <w:t>分組合作學習」一學期後意義評論與鼓勵，並調整編新組。</w:t>
            </w:r>
          </w:p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4.介紹學習資源，及說明準備事項。</w:t>
            </w:r>
          </w:p>
          <w:p w:rsidR="00843DF0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5.Homework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-瞭解COVID-19。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:rsidR="00075237" w:rsidRPr="00BB6D5C" w:rsidRDefault="00075237" w:rsidP="00075237">
            <w:pP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師生口語問答、同儕互動交流、分組合作學習模</w:t>
            </w:r>
            <w:r w:rsidRPr="00BB6D5C">
              <w:rPr>
                <w:rFonts w:ascii="標楷體" w:eastAsia="標楷體" w:hAnsi="標楷體" w:hint="eastAsia"/>
              </w:rPr>
              <w:lastRenderedPageBreak/>
              <w:t>式問答</w:t>
            </w:r>
          </w:p>
        </w:tc>
      </w:tr>
      <w:tr w:rsidR="00BB6D5C" w:rsidRPr="00BB6D5C" w:rsidTr="009E5E9C">
        <w:trPr>
          <w:trHeight w:val="81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2-4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破冰趣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hAnsi="Times New Roman" w:cs="Times New Roman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COVID-19你是誰？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1.提問引導「擦擦筆」搶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答破冰趣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-支援前線。(COVID-19你是誰？)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2.說明閱讀多元方式和理解策略 (原因與結果、比較與對比)辨別、運用與差異。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3.影片賞析-COVID-19各國現況生活與相關報導記錄，並引導不同層面方式閱讀省思。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4.小組討論交流辨析影片中哪種哪些策略在運用(Why-Link)，ORID回顧說明與呈現</w:t>
            </w:r>
            <w:r w:rsidRPr="00BB6D5C">
              <w:rPr>
                <w:rFonts w:ascii="標楷體" w:eastAsia="標楷體" w:hAnsi="標楷體" w:hint="eastAsia"/>
              </w:rPr>
              <w:t>，小組海報發表，並小組傾聽省思與欣賞，「擦擦筆」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總結趣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5.Homework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-瞭解COVID-19。</w:t>
            </w:r>
          </w:p>
          <w:p w:rsidR="00843DF0" w:rsidRPr="00BB6D5C" w:rsidRDefault="00843DF0" w:rsidP="0007523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師生口語問答、聽講賞析互動、分組合作學習、ORID運用呈現、小組海報發表</w:t>
            </w:r>
          </w:p>
        </w:tc>
      </w:tr>
      <w:tr w:rsidR="00BB6D5C" w:rsidRPr="00BB6D5C" w:rsidTr="009E5E9C">
        <w:trPr>
          <w:trHeight w:val="690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第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5-8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B6D5C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(COVID-19中的我)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是浪漫？還是情緒？有勇氣？有選擇？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37" w:rsidRPr="00BB6D5C" w:rsidRDefault="00075237" w:rsidP="00075237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1.運用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圖示表，並說明引導啟發小組認知與情意，小組思考探討「若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疫情中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，你在哪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個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區域？」並以完成專屬自己的「心智圖」(Why-Link)，並以「擦擦筆」心智圖圖像接力，表達小組認知與情意，並小組回饋。</w:t>
            </w:r>
          </w:p>
          <w:p w:rsidR="00075237" w:rsidRPr="00BB6D5C" w:rsidRDefault="00075237" w:rsidP="00075237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2.影片文章賞析-「陳時中部長/台灣1089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森林護管員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」等辨識分析「穩定力」為何？小組省思探討是浪漫？是情緒？是情緒智能穩定力？合作搜尋討論「穩定力」關鍵因素和看法，並運用「翻轉指環紙」書寫出相關語句，思考選擇重要性序位(Why-Link)，小組間輪轉交換，體會從中藝術抒發體驗的可能。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-(1)賞析Seesaw平台上各組的心智圖(Why-Link)並回饋。(2)影片「刺激1995」觀賞準備賞析省思。</w:t>
            </w:r>
          </w:p>
          <w:p w:rsidR="00843DF0" w:rsidRPr="00BB6D5C" w:rsidRDefault="00843DF0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237" w:rsidRPr="00BB6D5C" w:rsidRDefault="00075237" w:rsidP="00075237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師生口語問答、網路科技運用、分組合作學習、心智圖呈現、圖像表達回饋態度、聽講賞析互動、翻轉指環選擇-組織呈現、Seesaw平台回饋</w:t>
            </w:r>
          </w:p>
          <w:p w:rsidR="00075237" w:rsidRPr="00BB6D5C" w:rsidRDefault="00075237" w:rsidP="0007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BB6D5C" w:rsidRPr="00BB6D5C" w:rsidTr="00075237">
        <w:trPr>
          <w:trHeight w:val="13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3DF0" w:rsidRPr="00BB6D5C" w:rsidRDefault="00843DF0" w:rsidP="008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3DF0" w:rsidRPr="00BB6D5C" w:rsidRDefault="00843DF0" w:rsidP="008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第</w:t>
            </w:r>
          </w:p>
          <w:p w:rsidR="00843DF0" w:rsidRPr="00BB6D5C" w:rsidRDefault="00843DF0" w:rsidP="008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9-13</w:t>
            </w:r>
          </w:p>
          <w:p w:rsidR="00843DF0" w:rsidRPr="00BB6D5C" w:rsidRDefault="00843DF0" w:rsidP="008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B6D5C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(生命力健身房)</w:t>
            </w:r>
          </w:p>
          <w:p w:rsidR="00843DF0" w:rsidRPr="00BB6D5C" w:rsidRDefault="00843DF0" w:rsidP="008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心智鍛鍊與情緒智能</w:t>
            </w: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1.分享說明「心智鍛鍊」於身心健康中生命力價值與意義，影片繪本引導啟發與交流。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2.影片賞析-</w:t>
            </w:r>
            <w:r w:rsidRPr="00BB6D5C">
              <w:rPr>
                <w:rFonts w:ascii="標楷體" w:eastAsia="標楷體" w:hAnsi="標楷體" w:hint="eastAsia"/>
              </w:rPr>
              <w:t>「刺激1995」影片片段主旨語句觀看賞析探討，並辨別摘要出理解策略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(原因與結果、比較與對比)，小組海報呈現並表達發表(Why-Link)。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3.再以ORID型式深入探討辨析此段影片可能的主旨意義，小組合作搜尋探討，並思考「心智鍛鍊」如何於影片中展現，以及與我們自身生活上運用與實踐，PPT製作並分享發表</w:t>
            </w:r>
            <w:r w:rsidRPr="00BB6D5C">
              <w:rPr>
                <w:rFonts w:ascii="標楷體" w:eastAsia="標楷體" w:hAnsi="標楷體" w:hint="eastAsia"/>
              </w:rPr>
              <w:t>。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hint="eastAsia"/>
              </w:rPr>
              <w:t>4.Homework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-賞析回饋Seesaw平台上各組PPT製作ORID呈現(Why-Link)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並回饋。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  <w:proofErr w:type="gramStart"/>
            <w:r w:rsidRPr="00BB6D5C">
              <w:rPr>
                <w:rFonts w:ascii="標楷體" w:eastAsia="標楷體" w:hAnsi="標楷體" w:hint="eastAsia"/>
              </w:rPr>
              <w:t>全年級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「蛋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蛋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的世界」-(1)溫泉蛋/彈力蛋/鐵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蛋的比較(2)蛋炒飯/果凍的製作</w:t>
            </w:r>
            <w:r w:rsidRPr="00BB6D5C"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(復活節-春天-生命起源-一年的開始-小組體驗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 中明白堅毅勇氣與美麗感恩之生命價值)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(小組過程中以拍照或攝影紀錄，並作為之後電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 xml:space="preserve">  子小書或YouTube影片製作素材)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hint="eastAsia"/>
              </w:rPr>
              <w:t>5.Homework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-搜尋準備「各國小人物大世界」的故事，如Kobe Bryant、首席「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童婚終結者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」非洲女酋長等，嘗試不同文本體裁閱讀。</w:t>
            </w:r>
          </w:p>
          <w:p w:rsidR="00843DF0" w:rsidRPr="00BB6D5C" w:rsidRDefault="00843DF0" w:rsidP="00843DF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DF0" w:rsidRPr="00BB6D5C" w:rsidRDefault="00843DF0" w:rsidP="00843DF0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>師生口語問答、網路科技運用、分組合作學習、小組海報關連與發表、PPT製作(含ORID組織呈現)、聽講賞析互動、Seesaw平台回饋、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小組合作學習態度與實作</w:t>
            </w:r>
            <w:r w:rsidRPr="00BB6D5C">
              <w:rPr>
                <w:rFonts w:ascii="標楷體" w:eastAsia="標楷體" w:hAnsi="標楷體" w:hint="eastAsia"/>
              </w:rPr>
              <w:t>、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拍照或攝影實作</w:t>
            </w:r>
          </w:p>
        </w:tc>
      </w:tr>
      <w:tr w:rsidR="00BB6D5C" w:rsidRPr="00BB6D5C" w:rsidTr="00373A12">
        <w:trPr>
          <w:trHeight w:val="165"/>
          <w:jc w:val="center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第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14-16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B6D5C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(功夫36變)</w:t>
            </w: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辯論式引導閱讀理解</w:t>
            </w: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(永續多元)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</w:rPr>
            </w:pP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BE" w:rsidRPr="00BB6D5C" w:rsidRDefault="00DD5FBE" w:rsidP="00DD5FBE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1.說明不同文本閱讀與不同理解策略，學習上意義與運用，並介紹「辯論式探究」閱讀理解的面向型式及運用。(影片繪本引導交流)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BB6D5C">
              <w:rPr>
                <w:rFonts w:ascii="標楷體" w:eastAsia="標楷體" w:hAnsi="標楷體" w:hint="eastAsia"/>
              </w:rPr>
              <w:t>各國小人物大世界-(如Kobe Bryant、首席「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童婚終結者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」非洲女酋長等)不同文本體裁閱讀，小組合作搜尋討論，選出所代表要再深入探究的主題人物與故事，運用「心智圖」構思，掌握主旨閱讀策略，並辨析其所涵意義與爭議，準備好不同論點，書寫完成，並小組發表分享。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3.再以Book Creator軟體，製作成電子小書(含圖文或影音)論述分享，並小組發表報告，並上傳Seesaw平台。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-賞析Seesaw平台上各組的Book Creator電子小書製作(Why-Link)並回饋。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FBE" w:rsidRPr="00BB6D5C" w:rsidRDefault="00DD5FBE" w:rsidP="00DD5FBE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師生口語問答、網路科技運用、分組合作學習、心智圖呈現、電子小書製作、聽講賞析互動、Seesaw平台回饋、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小組合作學習態度與實作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B6D5C" w:rsidRPr="00BB6D5C" w:rsidTr="009E5E9C">
        <w:trPr>
          <w:trHeight w:val="165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第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17-20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BB6D5C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(功夫72變)</w:t>
            </w: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辯論式引導論點表達</w:t>
            </w: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  <w:p w:rsidR="00DD5FBE" w:rsidRPr="00BB6D5C" w:rsidRDefault="00DD5FBE" w:rsidP="00DD5FBE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(勇氣自信)</w:t>
            </w: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BE" w:rsidRPr="00BB6D5C" w:rsidRDefault="00DD5FBE" w:rsidP="00DD5FBE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1.明白不同文本閱讀與理解策略學習意義與運用後，並進一步引導「辯論式探究」理解表達論點的面向型式及如何運用。(影片繪本引導連結-EPIC、</w:t>
            </w:r>
            <w:proofErr w:type="gramStart"/>
            <w:r w:rsidRPr="00BB6D5C">
              <w:rPr>
                <w:rFonts w:ascii="標楷體" w:eastAsia="標楷體" w:hAnsi="標楷體" w:cs="新細明體" w:hint="eastAsia"/>
                <w:szCs w:val="24"/>
              </w:rPr>
              <w:t>綠繪本</w:t>
            </w:r>
            <w:proofErr w:type="gramEnd"/>
            <w:r w:rsidRPr="00BB6D5C">
              <w:rPr>
                <w:rFonts w:ascii="標楷體" w:eastAsia="標楷體" w:hAnsi="標楷體" w:cs="新細明體" w:hint="eastAsia"/>
                <w:szCs w:val="24"/>
              </w:rPr>
              <w:t>、美國地球一分鐘等)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BB6D5C">
              <w:rPr>
                <w:rFonts w:ascii="標楷體" w:eastAsia="標楷體" w:hAnsi="標楷體" w:hint="eastAsia"/>
              </w:rPr>
              <w:t>全球小議題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沙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世界-(如丹麥法羅群島集體殺領航鯨、澳洲大火與復甦等)不同文本體裁閱讀，小組合作搜尋討論，選出所代表要再深入探究的主要議題，運用「心智圖」構思，掌握主旨閱讀策略，並辨析其所涵意義與爭議，準備好不同論點書寫，並嘗試開始小組內辯論型式對話與交流，再決定小組立場，並與其他各組交流，全班會分配或抽籤，決定論點相互發表的次序與組別，以進行公開組間對話探究。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(小組過程中可以拍照或攝影紀錄，並作為之後 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YouTube影片製作素材)</w:t>
            </w: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</w:p>
          <w:p w:rsidR="00DD5FBE" w:rsidRPr="00BB6D5C" w:rsidRDefault="00DD5FBE" w:rsidP="00DD5FBE">
            <w:pPr>
              <w:snapToGrid w:val="0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3.最後再以YouTube平台，製作成影音小短片之論述分享，小組分享發表，並上傳Seesaw平台分享交流回饋。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4.Homework</w:t>
            </w:r>
            <w:r w:rsidRPr="00BB6D5C">
              <w:rPr>
                <w:rFonts w:ascii="標楷體" w:eastAsia="標楷體" w:hAnsi="標楷體"/>
              </w:rPr>
              <w:t xml:space="preserve"> Time</w:t>
            </w:r>
            <w:r w:rsidRPr="00BB6D5C">
              <w:rPr>
                <w:rFonts w:ascii="標楷體" w:eastAsia="標楷體" w:hAnsi="標楷體" w:hint="eastAsia"/>
              </w:rPr>
              <w:t>-賞析Seesaw平台上各組製作YouTube小短片並回饋。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FBE" w:rsidRPr="00BB6D5C" w:rsidRDefault="00DD5FBE" w:rsidP="00DD5FBE">
            <w:pPr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師生口語問答、網路科技運用、分組合作學習、心智圖呈現、探討辨析互動、小短片製作、Seesaw平台回饋、</w:t>
            </w:r>
            <w:r w:rsidRPr="00BB6D5C">
              <w:rPr>
                <w:rFonts w:ascii="標楷體" w:eastAsia="標楷體" w:hAnsi="標楷體" w:cs="新細明體" w:hint="eastAsia"/>
                <w:szCs w:val="24"/>
              </w:rPr>
              <w:t>小組合作學習態度與實作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B6D5C" w:rsidRPr="00BB6D5C" w:rsidTr="003D56DF">
        <w:trPr>
          <w:trHeight w:val="1058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 w:rsidRPr="00BB6D5C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BE" w:rsidRPr="00BB6D5C" w:rsidRDefault="00DD5FBE" w:rsidP="00DD5FBE">
            <w:pPr>
              <w:pStyle w:val="TableParagraph"/>
              <w:spacing w:line="309" w:lineRule="exact"/>
              <w:rPr>
                <w:sz w:val="24"/>
                <w:lang w:eastAsia="zh-TW"/>
              </w:rPr>
            </w:pPr>
            <w:r w:rsidRPr="00BB6D5C">
              <w:rPr>
                <w:sz w:val="24"/>
                <w:shd w:val="pct15" w:color="auto" w:fill="FFFFFF"/>
                <w:lang w:eastAsia="zh-TW"/>
              </w:rPr>
              <w:t>多元文化教育</w:t>
            </w:r>
            <w:r w:rsidRPr="00BB6D5C">
              <w:rPr>
                <w:rFonts w:hint="eastAsia"/>
                <w:sz w:val="24"/>
                <w:lang w:eastAsia="zh-TW"/>
              </w:rPr>
              <w:t xml:space="preserve"> </w:t>
            </w:r>
            <w:r w:rsidRPr="00BB6D5C">
              <w:rPr>
                <w:sz w:val="24"/>
                <w:lang w:eastAsia="zh-TW"/>
              </w:rPr>
              <w:t>認識文化的豐富與多樣性；養成尊重差異與追求實質平等的跨文化素養；維護多元文化價值。</w:t>
            </w:r>
          </w:p>
          <w:p w:rsidR="00DD5FBE" w:rsidRPr="00BB6D5C" w:rsidRDefault="00DD5FBE" w:rsidP="00DD5FBE">
            <w:pPr>
              <w:pStyle w:val="TableParagraph"/>
              <w:spacing w:line="309" w:lineRule="exact"/>
              <w:rPr>
                <w:sz w:val="24"/>
                <w:lang w:eastAsia="zh-TW"/>
              </w:rPr>
            </w:pPr>
            <w:r w:rsidRPr="00BB6D5C">
              <w:rPr>
                <w:sz w:val="24"/>
                <w:shd w:val="pct15" w:color="auto" w:fill="FFFFFF"/>
                <w:lang w:eastAsia="zh-TW"/>
              </w:rPr>
              <w:t>閱讀素養教育</w:t>
            </w:r>
            <w:r w:rsidRPr="00BB6D5C">
              <w:rPr>
                <w:rFonts w:hint="eastAsia"/>
                <w:sz w:val="24"/>
                <w:lang w:eastAsia="zh-TW"/>
              </w:rPr>
              <w:t xml:space="preserve"> </w:t>
            </w:r>
            <w:r w:rsidRPr="00BB6D5C">
              <w:rPr>
                <w:sz w:val="24"/>
                <w:lang w:eastAsia="zh-TW"/>
              </w:rPr>
              <w:t>養成運用文本思考、解決問題與建構知識的能力；</w:t>
            </w:r>
            <w:proofErr w:type="gramStart"/>
            <w:r w:rsidRPr="00BB6D5C">
              <w:rPr>
                <w:sz w:val="24"/>
                <w:lang w:eastAsia="zh-TW"/>
              </w:rPr>
              <w:t>涵</w:t>
            </w:r>
            <w:proofErr w:type="gramEnd"/>
            <w:r w:rsidRPr="00BB6D5C">
              <w:rPr>
                <w:sz w:val="24"/>
                <w:lang w:eastAsia="zh-TW"/>
              </w:rPr>
              <w:t>育樂於閱讀態度；開展多元閱讀素養。</w:t>
            </w:r>
          </w:p>
          <w:p w:rsidR="00DD5FBE" w:rsidRPr="00BB6D5C" w:rsidRDefault="00DD5FBE" w:rsidP="00DD5FBE">
            <w:pPr>
              <w:pStyle w:val="TableParagraph"/>
              <w:spacing w:line="309" w:lineRule="exact"/>
              <w:rPr>
                <w:sz w:val="24"/>
                <w:lang w:eastAsia="zh-TW"/>
              </w:rPr>
            </w:pPr>
            <w:r w:rsidRPr="00BB6D5C">
              <w:rPr>
                <w:sz w:val="24"/>
                <w:shd w:val="pct15" w:color="auto" w:fill="FFFFFF"/>
                <w:lang w:eastAsia="zh-TW"/>
              </w:rPr>
              <w:t>戶外教育</w:t>
            </w:r>
            <w:r w:rsidRPr="00BB6D5C">
              <w:rPr>
                <w:rFonts w:hint="eastAsia"/>
                <w:sz w:val="24"/>
                <w:lang w:eastAsia="zh-TW"/>
              </w:rPr>
              <w:t xml:space="preserve"> </w:t>
            </w:r>
            <w:r w:rsidRPr="00BB6D5C">
              <w:rPr>
                <w:sz w:val="24"/>
                <w:lang w:eastAsia="zh-TW"/>
              </w:rPr>
              <w:t>強化與環境的連接感，養成友善環境的態度；發展社會覺知與互動的技能，培養尊重與關懷他人的情操；開啟學生的視野，涵養健康的身心。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 w:rsidRPr="00BB6D5C">
              <w:rPr>
                <w:rFonts w:ascii="標楷體" w:eastAsia="標楷體" w:hAnsi="標楷體"/>
                <w:shd w:val="pct15" w:color="auto" w:fill="FFFFFF"/>
              </w:rPr>
              <w:t>國際教育</w:t>
            </w:r>
            <w:r w:rsidRPr="00BB6D5C">
              <w:rPr>
                <w:rFonts w:ascii="標楷體" w:eastAsia="標楷體" w:hAnsi="標楷體" w:hint="eastAsia"/>
              </w:rPr>
              <w:t xml:space="preserve"> </w:t>
            </w:r>
            <w:r w:rsidRPr="00BB6D5C">
              <w:rPr>
                <w:rFonts w:ascii="標楷體" w:eastAsia="標楷體" w:hAnsi="標楷體"/>
              </w:rPr>
              <w:t>養成參與國際活動的知能；激發跨文化的觀察力與</w:t>
            </w:r>
            <w:proofErr w:type="gramStart"/>
            <w:r w:rsidRPr="00BB6D5C">
              <w:rPr>
                <w:rFonts w:ascii="標楷體" w:eastAsia="標楷體" w:hAnsi="標楷體"/>
              </w:rPr>
              <w:t>反思力</w:t>
            </w:r>
            <w:proofErr w:type="gramEnd"/>
            <w:r w:rsidRPr="00BB6D5C">
              <w:rPr>
                <w:rFonts w:ascii="標楷體" w:eastAsia="標楷體" w:hAnsi="標楷體"/>
              </w:rPr>
              <w:t>；發展國家主體的國際意識與責任感。</w:t>
            </w:r>
          </w:p>
        </w:tc>
      </w:tr>
      <w:tr w:rsidR="00BB6D5C" w:rsidRPr="00BB6D5C" w:rsidTr="00DD5FBE">
        <w:trPr>
          <w:trHeight w:val="129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評量規劃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</w:rPr>
            </w:pPr>
            <w:r w:rsidRPr="00BB6D5C">
              <w:rPr>
                <w:rFonts w:ascii="標楷體" w:eastAsia="標楷體" w:hAnsi="標楷體" w:hint="eastAsia"/>
              </w:rPr>
              <w:t>參見附件一(備註說明)</w:t>
            </w:r>
          </w:p>
        </w:tc>
      </w:tr>
      <w:tr w:rsidR="00BB6D5C" w:rsidRPr="00BB6D5C" w:rsidTr="003D56DF">
        <w:trPr>
          <w:trHeight w:val="1062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lastRenderedPageBreak/>
              <w:t>教學設施</w:t>
            </w:r>
          </w:p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 w:rsidRPr="00BB6D5C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電腦、行動載具(手機平板C</w:t>
            </w:r>
            <w:r w:rsidRPr="00BB6D5C">
              <w:rPr>
                <w:rFonts w:ascii="標楷體" w:eastAsia="標楷體" w:hAnsi="標楷體"/>
              </w:rPr>
              <w:t>hromebook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筆電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)、擦擦筆、便利貼、海報紙、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色筆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、翻轉指環紙、(九宮格)學習單或活動本、檔案資料夾</w:t>
            </w:r>
          </w:p>
        </w:tc>
      </w:tr>
      <w:tr w:rsidR="00BB6D5C" w:rsidRPr="00BB6D5C" w:rsidTr="00DD5FBE">
        <w:trPr>
          <w:trHeight w:val="379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 w:rsidRPr="00BB6D5C"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hint="eastAsia"/>
              </w:rPr>
              <w:t>英語領域教師</w:t>
            </w:r>
          </w:p>
        </w:tc>
      </w:tr>
      <w:tr w:rsidR="00BB6D5C" w:rsidRPr="00BB6D5C" w:rsidTr="00DD5FBE">
        <w:trPr>
          <w:trHeight w:val="41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 w:rsidRPr="00BB6D5C"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19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BE" w:rsidRPr="00BB6D5C" w:rsidRDefault="00DD5FBE" w:rsidP="00DD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</w:tbl>
    <w:p w:rsidR="00F676A8" w:rsidRPr="00BB6D5C" w:rsidRDefault="00F676A8">
      <w:pPr>
        <w:spacing w:line="400" w:lineRule="auto"/>
        <w:rPr>
          <w:rFonts w:ascii="PMingLiu" w:hAnsi="PMingLiu" w:cs="PMingLiu" w:hint="eastAsia"/>
        </w:rPr>
      </w:pPr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B6D5C">
        <w:rPr>
          <w:rFonts w:ascii="標楷體" w:eastAsia="標楷體" w:hAnsi="標楷體" w:hint="eastAsia"/>
          <w:sz w:val="32"/>
          <w:szCs w:val="32"/>
        </w:rPr>
        <w:t>附件一：</w:t>
      </w:r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6D5C">
        <w:rPr>
          <w:rFonts w:ascii="標楷體" w:eastAsia="標楷體" w:hAnsi="標楷體" w:cs="Helvetica" w:hint="eastAsia"/>
          <w:sz w:val="32"/>
          <w:szCs w:val="32"/>
        </w:rPr>
        <w:t>◎評量規</w:t>
      </w:r>
      <w:proofErr w:type="gramStart"/>
      <w:r w:rsidRPr="00BB6D5C">
        <w:rPr>
          <w:rFonts w:ascii="標楷體" w:eastAsia="標楷體" w:hAnsi="標楷體" w:cs="Helvetica" w:hint="eastAsia"/>
          <w:sz w:val="32"/>
          <w:szCs w:val="32"/>
        </w:rPr>
        <w:t>準</w:t>
      </w:r>
      <w:proofErr w:type="gramEnd"/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 w:cs="Helvetica"/>
          <w:sz w:val="16"/>
          <w:szCs w:val="16"/>
        </w:rPr>
      </w:pPr>
    </w:p>
    <w:tbl>
      <w:tblPr>
        <w:tblStyle w:val="afffff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688"/>
        <w:gridCol w:w="1804"/>
      </w:tblGrid>
      <w:tr w:rsidR="00BB6D5C" w:rsidRPr="00BB6D5C" w:rsidTr="003D7D9D">
        <w:tc>
          <w:tcPr>
            <w:tcW w:w="155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向度等級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評量向度</w:t>
            </w:r>
          </w:p>
        </w:tc>
        <w:tc>
          <w:tcPr>
            <w:tcW w:w="1984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 xml:space="preserve"> 優異（4）100</w:t>
            </w:r>
            <w:r w:rsidRPr="00BB6D5C">
              <w:rPr>
                <w:rFonts w:ascii="標楷體" w:eastAsia="標楷體" w:hAnsi="標楷體"/>
              </w:rPr>
              <w:t>%</w:t>
            </w:r>
            <w:r w:rsidRPr="00BB6D5C">
              <w:rPr>
                <w:rFonts w:ascii="標楷體" w:eastAsia="標楷體" w:hAnsi="標楷體" w:hint="eastAsia"/>
              </w:rPr>
              <w:t>~90%</w:t>
            </w:r>
          </w:p>
        </w:tc>
        <w:tc>
          <w:tcPr>
            <w:tcW w:w="198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精熟（3）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90%~</w:t>
            </w:r>
            <w:r w:rsidRPr="00BB6D5C">
              <w:rPr>
                <w:rFonts w:ascii="標楷體" w:eastAsia="標楷體" w:hAnsi="標楷體"/>
              </w:rPr>
              <w:t>80%</w:t>
            </w:r>
          </w:p>
        </w:tc>
        <w:tc>
          <w:tcPr>
            <w:tcW w:w="1688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普通（2）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80%~</w:t>
            </w:r>
            <w:r w:rsidRPr="00BB6D5C">
              <w:rPr>
                <w:rFonts w:ascii="標楷體" w:eastAsia="標楷體" w:hAnsi="標楷體"/>
              </w:rPr>
              <w:t>60%</w:t>
            </w:r>
          </w:p>
        </w:tc>
        <w:tc>
          <w:tcPr>
            <w:tcW w:w="1804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待加強（1）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60%~</w:t>
            </w:r>
          </w:p>
        </w:tc>
      </w:tr>
      <w:tr w:rsidR="00BB6D5C" w:rsidRPr="00BB6D5C" w:rsidTr="003D7D9D">
        <w:tc>
          <w:tcPr>
            <w:tcW w:w="155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規劃與連結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(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能精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準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掌握主題規劃，主旨與想法連結性精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準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，小組合作學習中引領認同與迴響，帶動探討。</w:t>
            </w:r>
          </w:p>
        </w:tc>
        <w:tc>
          <w:tcPr>
            <w:tcW w:w="1985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能明確掌握主題規劃，主旨與想法連結性明確，小組合作學習中產生認同與探討。</w:t>
            </w:r>
            <w:r w:rsidRPr="00BB6D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88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能清楚呈現主題，但主旨與想法連結性不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小組合作學習未見明確互動探討。</w:t>
            </w:r>
          </w:p>
        </w:tc>
        <w:tc>
          <w:tcPr>
            <w:tcW w:w="180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能清楚呈現主題，但主旨與想法未有連結，小組合作學習中未見互動與探討。</w:t>
            </w:r>
          </w:p>
        </w:tc>
      </w:tr>
      <w:tr w:rsidR="00BB6D5C" w:rsidRPr="00BB6D5C" w:rsidTr="003D7D9D">
        <w:tc>
          <w:tcPr>
            <w:tcW w:w="155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呈現與設計（二）</w:t>
            </w:r>
          </w:p>
        </w:tc>
        <w:tc>
          <w:tcPr>
            <w:tcW w:w="198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能多面向型式呈現，圖文資訊軟體運用豐富，能完整精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準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掌握主題連結性。</w:t>
            </w:r>
          </w:p>
        </w:tc>
        <w:tc>
          <w:tcPr>
            <w:tcW w:w="1985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能以不同型式呈現，圖文資訊軟體有運用，能完整掌握主題連結性。</w:t>
            </w:r>
          </w:p>
        </w:tc>
        <w:tc>
          <w:tcPr>
            <w:tcW w:w="1688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能呈現圖文資訊軟體運用，但與主題連結性不明確。</w:t>
            </w:r>
          </w:p>
        </w:tc>
        <w:tc>
          <w:tcPr>
            <w:tcW w:w="180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能呈現圖文資訊軟體運用，但與主題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連結性未見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或混亂錯誤。</w:t>
            </w:r>
          </w:p>
        </w:tc>
      </w:tr>
      <w:tr w:rsidR="00BB6D5C" w:rsidRPr="00BB6D5C" w:rsidTr="003D7D9D">
        <w:tc>
          <w:tcPr>
            <w:tcW w:w="155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與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態度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98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小組合作學習中，課堂參與態度積極主動認真，且樂於對話交流分享探討。</w:t>
            </w:r>
          </w:p>
        </w:tc>
        <w:tc>
          <w:tcPr>
            <w:tcW w:w="1985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小組合作學習中，課堂參與態度主動認真，會相互交流分享探討。</w:t>
            </w:r>
          </w:p>
        </w:tc>
        <w:tc>
          <w:tcPr>
            <w:tcW w:w="1688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小組合作學習中有課堂參與，但較少相互交流分享探討。</w:t>
            </w:r>
          </w:p>
        </w:tc>
        <w:tc>
          <w:tcPr>
            <w:tcW w:w="180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小組合作學習中較無課堂參與，且較無相互交流分享探討。</w:t>
            </w:r>
          </w:p>
        </w:tc>
      </w:tr>
      <w:tr w:rsidR="00BB6D5C" w:rsidRPr="00BB6D5C" w:rsidTr="003D7D9D">
        <w:tc>
          <w:tcPr>
            <w:tcW w:w="1555" w:type="dxa"/>
            <w:vAlign w:val="center"/>
          </w:tcPr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表達與運用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（四）</w:t>
            </w:r>
          </w:p>
          <w:p w:rsidR="00DD5FBE" w:rsidRPr="00BB6D5C" w:rsidRDefault="00DD5FBE" w:rsidP="003D7D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小組合作學習能多面向型式發表報告與運用，能精</w:t>
            </w:r>
            <w:proofErr w:type="gramStart"/>
            <w:r w:rsidRPr="00BB6D5C">
              <w:rPr>
                <w:rFonts w:ascii="標楷體" w:eastAsia="標楷體" w:hAnsi="標楷體" w:hint="eastAsia"/>
              </w:rPr>
              <w:t>準</w:t>
            </w:r>
            <w:proofErr w:type="gramEnd"/>
            <w:r w:rsidRPr="00BB6D5C">
              <w:rPr>
                <w:rFonts w:ascii="標楷體" w:eastAsia="標楷體" w:hAnsi="標楷體" w:hint="eastAsia"/>
              </w:rPr>
              <w:t>掌握主題連結，並能引發認同與創見，氣氛</w:t>
            </w:r>
            <w:r w:rsidRPr="00BB6D5C">
              <w:rPr>
                <w:rFonts w:ascii="標楷體" w:eastAsia="標楷體" w:hAnsi="標楷體" w:hint="eastAsia"/>
              </w:rPr>
              <w:lastRenderedPageBreak/>
              <w:t>熱絡與相互迴響。</w:t>
            </w:r>
          </w:p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>小組合作學習會不同型式發表報告與運用，能掌握主題連結，並引發探討與交流。</w:t>
            </w:r>
          </w:p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t>小組合作學習會發表報告與運用，較無法清楚掌握主題連結，也較無引發探討與交流。</w:t>
            </w:r>
          </w:p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  <w:r w:rsidRPr="00BB6D5C">
              <w:rPr>
                <w:rFonts w:ascii="標楷體" w:eastAsia="標楷體" w:hAnsi="標楷體" w:hint="eastAsia"/>
              </w:rPr>
              <w:lastRenderedPageBreak/>
              <w:t>小組合作學習發表報告與運用中，較無法掌握主題連結，想法較單一也較無法引發交流。</w:t>
            </w:r>
          </w:p>
          <w:p w:rsidR="00DD5FBE" w:rsidRPr="00BB6D5C" w:rsidRDefault="00DD5FBE" w:rsidP="003D7D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DD5FBE" w:rsidRPr="00BB6D5C" w:rsidRDefault="00DD5FBE" w:rsidP="00DD5FBE">
      <w:pPr>
        <w:spacing w:line="400" w:lineRule="exact"/>
        <w:rPr>
          <w:rFonts w:ascii="微軟正黑體" w:eastAsia="微軟正黑體" w:hAnsi="微軟正黑體"/>
        </w:rPr>
      </w:pPr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6D5C">
        <w:rPr>
          <w:rFonts w:ascii="標楷體" w:eastAsia="標楷體" w:hAnsi="標楷體" w:hint="eastAsia"/>
          <w:sz w:val="28"/>
          <w:szCs w:val="28"/>
        </w:rPr>
        <w:t>◎備註說明：</w:t>
      </w:r>
    </w:p>
    <w:p w:rsidR="00DD5FBE" w:rsidRPr="00BB6D5C" w:rsidRDefault="00DD5FBE" w:rsidP="00DD5F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6D5C">
        <w:rPr>
          <w:rFonts w:ascii="標楷體" w:eastAsia="標楷體" w:hAnsi="標楷體" w:hint="eastAsia"/>
          <w:sz w:val="28"/>
          <w:szCs w:val="28"/>
        </w:rPr>
        <w:t>此「評量規</w:t>
      </w:r>
      <w:proofErr w:type="gramStart"/>
      <w:r w:rsidRPr="00BB6D5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BB6D5C">
        <w:rPr>
          <w:rFonts w:ascii="標楷體" w:eastAsia="標楷體" w:hAnsi="標楷體" w:hint="eastAsia"/>
          <w:sz w:val="28"/>
          <w:szCs w:val="28"/>
        </w:rPr>
        <w:t>」，即指本課程設計之形成性與總結性評量(期初中末學習成果/表現任務)。包含如下：(1)</w:t>
      </w:r>
      <w:r w:rsidRPr="00BB6D5C">
        <w:rPr>
          <w:rFonts w:ascii="標楷體" w:eastAsia="標楷體" w:hAnsi="標楷體" w:cs="Helvetica" w:hint="eastAsia"/>
          <w:sz w:val="28"/>
          <w:szCs w:val="28"/>
        </w:rPr>
        <w:t>心智圖/ORID/文章/PPT/電子小書</w:t>
      </w:r>
      <w:r w:rsidRPr="00BB6D5C">
        <w:rPr>
          <w:rFonts w:ascii="標楷體" w:eastAsia="標楷體" w:hAnsi="標楷體" w:hint="eastAsia"/>
          <w:sz w:val="28"/>
          <w:szCs w:val="28"/>
        </w:rPr>
        <w:t>(2)</w:t>
      </w:r>
      <w:r w:rsidRPr="00BB6D5C">
        <w:rPr>
          <w:rFonts w:ascii="標楷體" w:eastAsia="標楷體" w:hAnsi="標楷體" w:cs="Helvetica" w:hint="eastAsia"/>
          <w:sz w:val="28"/>
          <w:szCs w:val="28"/>
        </w:rPr>
        <w:t>戲劇/短片。</w:t>
      </w:r>
    </w:p>
    <w:p w:rsidR="00DD5FBE" w:rsidRPr="00BB6D5C" w:rsidRDefault="00DD5FBE" w:rsidP="00DD5FBE">
      <w:pPr>
        <w:spacing w:line="400" w:lineRule="exact"/>
        <w:rPr>
          <w:rFonts w:ascii="微軟正黑體" w:eastAsia="微軟正黑體" w:hAnsi="微軟正黑體"/>
        </w:rPr>
      </w:pPr>
    </w:p>
    <w:p w:rsidR="00DD5FBE" w:rsidRPr="00BB6D5C" w:rsidRDefault="00DD5FBE">
      <w:pPr>
        <w:spacing w:line="400" w:lineRule="auto"/>
        <w:rPr>
          <w:rFonts w:ascii="PMingLiu" w:hAnsi="PMingLiu" w:cs="PMingLiu" w:hint="eastAsia"/>
        </w:rPr>
      </w:pPr>
    </w:p>
    <w:sectPr w:rsidR="00DD5FBE" w:rsidRPr="00BB6D5C" w:rsidSect="00D813C1">
      <w:footerReference w:type="default" r:id="rId8"/>
      <w:pgSz w:w="23814" w:h="16839" w:orient="landscape" w:code="8"/>
      <w:pgMar w:top="1134" w:right="1440" w:bottom="991" w:left="1440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C2" w:rsidRDefault="00576AC2">
      <w:r>
        <w:separator/>
      </w:r>
    </w:p>
  </w:endnote>
  <w:endnote w:type="continuationSeparator" w:id="0">
    <w:p w:rsidR="00576AC2" w:rsidRDefault="0057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423D82">
      <w:rPr>
        <w:rFonts w:ascii="微軟正黑體" w:eastAsia="微軟正黑體" w:hAnsi="微軟正黑體" w:cs="微軟正黑體"/>
        <w:noProof/>
        <w:color w:val="000000"/>
        <w:sz w:val="20"/>
        <w:szCs w:val="20"/>
      </w:rPr>
      <w:t>8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C2" w:rsidRDefault="00576AC2">
      <w:r>
        <w:separator/>
      </w:r>
    </w:p>
  </w:footnote>
  <w:footnote w:type="continuationSeparator" w:id="0">
    <w:p w:rsidR="00576AC2" w:rsidRDefault="0057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2ED"/>
    <w:multiLevelType w:val="hybridMultilevel"/>
    <w:tmpl w:val="E580FAFE"/>
    <w:lvl w:ilvl="0" w:tplc="2D30D8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546C6"/>
    <w:multiLevelType w:val="hybridMultilevel"/>
    <w:tmpl w:val="9E280090"/>
    <w:lvl w:ilvl="0" w:tplc="F796CE3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A8"/>
    <w:rsid w:val="00075237"/>
    <w:rsid w:val="00144BAE"/>
    <w:rsid w:val="00153D0F"/>
    <w:rsid w:val="003655A8"/>
    <w:rsid w:val="003D56DF"/>
    <w:rsid w:val="00423D82"/>
    <w:rsid w:val="00576AC2"/>
    <w:rsid w:val="00597AD0"/>
    <w:rsid w:val="00637EB4"/>
    <w:rsid w:val="006A215F"/>
    <w:rsid w:val="006A78CC"/>
    <w:rsid w:val="006F45D3"/>
    <w:rsid w:val="007531E9"/>
    <w:rsid w:val="00775031"/>
    <w:rsid w:val="007E5A3D"/>
    <w:rsid w:val="00843DF0"/>
    <w:rsid w:val="008548DA"/>
    <w:rsid w:val="00B81167"/>
    <w:rsid w:val="00BA426F"/>
    <w:rsid w:val="00BB6D5C"/>
    <w:rsid w:val="00D813C1"/>
    <w:rsid w:val="00DD5FBE"/>
    <w:rsid w:val="00F65C40"/>
    <w:rsid w:val="00F676A8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2EFF"/>
  <w15:docId w15:val="{130596FF-AC92-4307-8FD3-54D8910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uiPriority w:val="1"/>
    <w:qFormat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  <w:style w:type="table" w:styleId="afffff7">
    <w:name w:val="Table Grid"/>
    <w:basedOn w:val="a2"/>
    <w:uiPriority w:val="59"/>
    <w:rsid w:val="00DD5FBE"/>
    <w:pPr>
      <w:widowControl/>
    </w:pPr>
    <w:rPr>
      <w:rFonts w:eastAsia="新細明體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2022-05-17T03:26:00Z</dcterms:created>
  <dcterms:modified xsi:type="dcterms:W3CDTF">2022-06-13T13:57:00Z</dcterms:modified>
</cp:coreProperties>
</file>