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68" w:rsidRPr="00523668" w:rsidRDefault="00BA299B" w:rsidP="00523668">
      <w:pPr>
        <w:pStyle w:val="1"/>
        <w:spacing w:before="0" w:beforeAutospacing="0" w:after="0" w:afterAutospacing="0"/>
        <w:ind w:firstLineChars="200" w:firstLine="961"/>
        <w:jc w:val="center"/>
      </w:pPr>
      <w:r>
        <w:rPr>
          <w:rFonts w:ascii="Times New Roman" w:hAnsi="Times New Roman"/>
        </w:rPr>
        <w:t>8</w:t>
      </w:r>
      <w:r w:rsidR="000F391F">
        <w:rPr>
          <w:rFonts w:ascii="Times New Roman" w:hAnsi="Times New Roman" w:hint="eastAsia"/>
        </w:rPr>
        <w:t>01</w:t>
      </w:r>
      <w:r w:rsidR="00523668" w:rsidRPr="00523668">
        <w:rPr>
          <w:rFonts w:ascii="Times New Roman" w:hAnsi="Times New Roman" w:hint="eastAsia"/>
        </w:rPr>
        <w:t>班級經營</w:t>
      </w:r>
    </w:p>
    <w:p w:rsidR="00523668" w:rsidRPr="00523668" w:rsidRDefault="00523668" w:rsidP="00523668">
      <w:pPr>
        <w:jc w:val="both"/>
      </w:pPr>
      <w:r w:rsidRPr="00523668">
        <w:rPr>
          <w:rFonts w:hint="eastAsia"/>
        </w:rPr>
        <w:t>導師：沈志龍</w:t>
      </w:r>
    </w:p>
    <w:p w:rsidR="00523668" w:rsidRPr="00523668" w:rsidRDefault="00523668" w:rsidP="00523668">
      <w:pPr>
        <w:jc w:val="both"/>
      </w:pPr>
    </w:p>
    <w:p w:rsidR="00523668" w:rsidRPr="00523668" w:rsidRDefault="00523668" w:rsidP="00523668">
      <w:pPr>
        <w:jc w:val="both"/>
      </w:pPr>
      <w:r w:rsidRPr="00523668">
        <w:rPr>
          <w:rFonts w:hint="eastAsia"/>
        </w:rPr>
        <w:t>一、經營理念：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leftChars="200" w:left="480"/>
        <w:jc w:val="both"/>
      </w:pPr>
      <w:r w:rsidRPr="00523668">
        <w:rPr>
          <w:rFonts w:hint="eastAsia"/>
        </w:rPr>
        <w:t xml:space="preserve">用愛心關懷學生，以耐心教導學生，鼓勵孩子認真學習，培養多元智慧不放棄任何一位學生。 </w:t>
      </w:r>
      <w:bookmarkStart w:id="0" w:name="_GoBack"/>
      <w:bookmarkEnd w:id="0"/>
    </w:p>
    <w:p w:rsidR="00523668" w:rsidRPr="00523668" w:rsidRDefault="00523668" w:rsidP="00523668">
      <w:pPr>
        <w:jc w:val="both"/>
      </w:pPr>
      <w:r w:rsidRPr="00523668">
        <w:rPr>
          <w:rFonts w:hint="eastAsia"/>
        </w:rPr>
        <w:t>二、聯絡方式：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firstLineChars="200" w:firstLine="480"/>
        <w:jc w:val="both"/>
      </w:pPr>
      <w:r w:rsidRPr="00523668">
        <w:rPr>
          <w:rFonts w:hint="eastAsia"/>
        </w:rPr>
        <w:t>1.</w:t>
      </w:r>
      <w:r w:rsidRPr="00523668">
        <w:rPr>
          <w:rFonts w:ascii="Times New Roman" w:hAnsi="Times New Roman" w:hint="eastAsia"/>
        </w:rPr>
        <w:t>聯絡電話：辦公室</w:t>
      </w:r>
      <w:r w:rsidRPr="00523668">
        <w:rPr>
          <w:rFonts w:hint="eastAsia"/>
        </w:rPr>
        <w:t>28912091</w:t>
      </w:r>
      <w:r w:rsidRPr="00523668">
        <w:rPr>
          <w:rFonts w:ascii="Times New Roman" w:hAnsi="Times New Roman" w:hint="eastAsia"/>
        </w:rPr>
        <w:t>分機</w:t>
      </w:r>
      <w:r w:rsidRPr="00523668">
        <w:rPr>
          <w:rFonts w:hint="eastAsia"/>
        </w:rPr>
        <w:t>7</w:t>
      </w:r>
      <w:r w:rsidR="00CA2139">
        <w:rPr>
          <w:rFonts w:hint="eastAsia"/>
        </w:rPr>
        <w:t>09</w:t>
      </w:r>
      <w:r w:rsidRPr="00523668">
        <w:rPr>
          <w:rFonts w:hint="eastAsia"/>
        </w:rPr>
        <w:t>或</w:t>
      </w:r>
      <w:r w:rsidR="00CA2139">
        <w:rPr>
          <w:rFonts w:hint="eastAsia"/>
        </w:rPr>
        <w:t>710</w:t>
      </w:r>
      <w:r w:rsidRPr="00523668">
        <w:rPr>
          <w:rFonts w:hint="eastAsia"/>
        </w:rPr>
        <w:t xml:space="preserve">    </w:t>
      </w:r>
      <w:r w:rsidR="00230ABF">
        <w:rPr>
          <w:rFonts w:ascii="Times New Roman" w:hAnsi="Times New Roman" w:hint="eastAsia"/>
        </w:rPr>
        <w:t>手機</w:t>
      </w:r>
      <w:r w:rsidR="00230ABF">
        <w:rPr>
          <w:rFonts w:ascii="Times New Roman" w:hAnsi="Times New Roman" w:hint="eastAsia"/>
        </w:rPr>
        <w:t xml:space="preserve"> </w:t>
      </w:r>
      <w:r w:rsidRPr="00523668">
        <w:rPr>
          <w:rFonts w:hint="eastAsia"/>
        </w:rPr>
        <w:t xml:space="preserve">0935818425 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firstLineChars="200" w:firstLine="480"/>
        <w:jc w:val="both"/>
      </w:pPr>
      <w:r w:rsidRPr="00523668">
        <w:rPr>
          <w:rFonts w:hint="eastAsia"/>
        </w:rPr>
        <w:t>2.</w:t>
      </w:r>
      <w:r w:rsidRPr="00523668">
        <w:rPr>
          <w:rFonts w:ascii="Times New Roman" w:hAnsi="Times New Roman" w:hint="eastAsia"/>
        </w:rPr>
        <w:t>聯絡簿：以書面方式聯絡。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firstLineChars="200" w:firstLine="480"/>
        <w:jc w:val="both"/>
      </w:pPr>
      <w:r w:rsidRPr="00523668">
        <w:rPr>
          <w:rFonts w:hint="eastAsia"/>
        </w:rPr>
        <w:t>3.E-mail</w:t>
      </w:r>
      <w:r w:rsidRPr="00523668">
        <w:rPr>
          <w:rFonts w:ascii="Times New Roman" w:hAnsi="Times New Roman" w:hint="eastAsia"/>
        </w:rPr>
        <w:t>：</w:t>
      </w:r>
      <w:r w:rsidRPr="00523668">
        <w:rPr>
          <w:rFonts w:hint="eastAsia"/>
        </w:rPr>
        <w:t xml:space="preserve">shenleo@tp.edu.tw </w:t>
      </w:r>
    </w:p>
    <w:p w:rsidR="00523668" w:rsidRPr="00523668" w:rsidRDefault="00523668" w:rsidP="00523668">
      <w:pPr>
        <w:jc w:val="both"/>
      </w:pPr>
      <w:r w:rsidRPr="00523668">
        <w:rPr>
          <w:rFonts w:hint="eastAsia"/>
        </w:rPr>
        <w:t>三、輔導與管教：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 w:rsidRPr="00523668">
        <w:rPr>
          <w:rFonts w:hint="eastAsia"/>
        </w:rPr>
        <w:t>1.發揮教育愛心與耐心，尊重學生人格尊嚴，重視學生個別差異，並配合學生心智發展需求，維護學生受教權益。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 w:rsidRPr="00523668">
        <w:rPr>
          <w:rFonts w:hint="eastAsia"/>
        </w:rPr>
        <w:t>2.</w:t>
      </w:r>
      <w:r w:rsidRPr="00523668">
        <w:rPr>
          <w:rFonts w:ascii="Times New Roman" w:hAnsi="Times New Roman" w:hint="eastAsia"/>
        </w:rPr>
        <w:t>秉持客觀、平和、懇切之態度，導引學生身心發展，激發個人潛能，培養健全人格，養成</w:t>
      </w:r>
      <w:r w:rsidRPr="00523668">
        <w:rPr>
          <w:rFonts w:hint="eastAsia"/>
        </w:rPr>
        <w:t>良好</w:t>
      </w:r>
      <w:r w:rsidRPr="00523668">
        <w:rPr>
          <w:rFonts w:ascii="Times New Roman" w:hAnsi="Times New Roman" w:hint="eastAsia"/>
        </w:rPr>
        <w:t>生活習慣，建立符合社會規範之行為。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firstLineChars="200" w:firstLine="480"/>
        <w:jc w:val="both"/>
      </w:pPr>
      <w:r w:rsidRPr="00523668">
        <w:rPr>
          <w:rFonts w:hint="eastAsia"/>
        </w:rPr>
        <w:t>3.</w:t>
      </w:r>
      <w:r w:rsidRPr="00523668">
        <w:rPr>
          <w:rFonts w:ascii="Times New Roman" w:hAnsi="Times New Roman" w:hint="eastAsia"/>
        </w:rPr>
        <w:t>以啟發</w:t>
      </w:r>
      <w:r w:rsidRPr="00523668">
        <w:rPr>
          <w:rFonts w:hint="eastAsia"/>
        </w:rPr>
        <w:t xml:space="preserve"> </w:t>
      </w:r>
      <w:r w:rsidRPr="00523668">
        <w:rPr>
          <w:rFonts w:ascii="Times New Roman" w:hAnsi="Times New Roman" w:hint="eastAsia"/>
        </w:rPr>
        <w:t>學生反省與自制能力為輔導與管教原則。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 w:rsidRPr="00523668">
        <w:rPr>
          <w:rFonts w:hint="eastAsia"/>
        </w:rPr>
        <w:t>4.</w:t>
      </w:r>
      <w:r w:rsidRPr="00523668">
        <w:rPr>
          <w:rFonts w:ascii="Times New Roman" w:hAnsi="Times New Roman" w:hint="eastAsia"/>
        </w:rPr>
        <w:t>多獎勵少懲罰，以輔導代替懲罰，適當公開獎勵，培養學生優良品德。</w:t>
      </w:r>
    </w:p>
    <w:p w:rsidR="00523668" w:rsidRDefault="00523668" w:rsidP="00523668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523668">
        <w:rPr>
          <w:rFonts w:ascii="Times New Roman" w:hAnsi="Times New Roman" w:hint="eastAsia"/>
        </w:rPr>
        <w:t>四、生活常規：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 w:rsidRPr="00523668">
        <w:rPr>
          <w:rFonts w:hint="eastAsia"/>
        </w:rPr>
        <w:t>1.</w:t>
      </w:r>
      <w:r w:rsidRPr="00523668">
        <w:rPr>
          <w:rFonts w:ascii="Times New Roman" w:hAnsi="Times New Roman" w:hint="eastAsia"/>
        </w:rPr>
        <w:t>服裝儀容遵守學校之規定，遇見師長、長輩要有禮貌，遵守班級生活公約，上室外之各項</w:t>
      </w:r>
      <w:r w:rsidRPr="00523668">
        <w:rPr>
          <w:rFonts w:hint="eastAsia"/>
        </w:rPr>
        <w:t>課程</w:t>
      </w:r>
      <w:r w:rsidRPr="00523668">
        <w:rPr>
          <w:rFonts w:ascii="Times New Roman" w:hAnsi="Times New Roman" w:hint="eastAsia"/>
        </w:rPr>
        <w:t>及放學時間均應排路隊。</w:t>
      </w:r>
    </w:p>
    <w:p w:rsidR="00455B2C" w:rsidRDefault="00455B2C" w:rsidP="00523668">
      <w:pPr>
        <w:pStyle w:val="a3"/>
        <w:spacing w:before="0" w:beforeAutospacing="0" w:after="0" w:afterAutospacing="0"/>
        <w:ind w:leftChars="200" w:left="672" w:hangingChars="80" w:hanging="192"/>
        <w:jc w:val="both"/>
        <w:rPr>
          <w:rFonts w:ascii="Times New Roman" w:hAnsi="Times New Roman"/>
        </w:rPr>
      </w:pPr>
      <w:r w:rsidRPr="00455B2C">
        <w:rPr>
          <w:rFonts w:hint="eastAsia"/>
        </w:rPr>
        <w:t>2.杜</w:t>
      </w:r>
      <w:r w:rsidRPr="00455B2C">
        <w:rPr>
          <w:rFonts w:ascii="Times New Roman" w:hAnsi="Times New Roman" w:hint="eastAsia"/>
        </w:rPr>
        <w:t>絕暴力，包含行為暴力、語言暴力、表情暴力、文字暴力、情緒暴力等。</w:t>
      </w:r>
    </w:p>
    <w:p w:rsidR="00523668" w:rsidRPr="00523668" w:rsidRDefault="00455B2C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>
        <w:rPr>
          <w:rFonts w:hint="eastAsia"/>
        </w:rPr>
        <w:t>3</w:t>
      </w:r>
      <w:r w:rsidR="00523668" w:rsidRPr="00523668">
        <w:rPr>
          <w:rFonts w:hint="eastAsia"/>
        </w:rPr>
        <w:t>.</w:t>
      </w:r>
      <w:r w:rsidR="00523668" w:rsidRPr="00523668">
        <w:rPr>
          <w:rFonts w:ascii="Times New Roman" w:hAnsi="Times New Roman" w:hint="eastAsia"/>
        </w:rPr>
        <w:t>按時到校，</w:t>
      </w:r>
      <w:r w:rsidRPr="00455B2C">
        <w:rPr>
          <w:rFonts w:ascii="Times New Roman" w:hAnsi="Times New Roman" w:hint="eastAsia"/>
        </w:rPr>
        <w:t>重視時間，不遲到、不早退、不曠課。</w:t>
      </w:r>
      <w:r w:rsidR="00523668" w:rsidRPr="00523668">
        <w:rPr>
          <w:rFonts w:ascii="Times New Roman" w:hAnsi="Times New Roman" w:hint="eastAsia"/>
        </w:rPr>
        <w:t>上課守秩序</w:t>
      </w:r>
      <w:r>
        <w:rPr>
          <w:rFonts w:ascii="Times New Roman" w:hAnsi="Times New Roman" w:hint="eastAsia"/>
        </w:rPr>
        <w:t>，</w:t>
      </w:r>
      <w:r w:rsidR="00523668" w:rsidRPr="00523668">
        <w:rPr>
          <w:rFonts w:ascii="Times New Roman" w:hAnsi="Times New Roman" w:hint="eastAsia"/>
        </w:rPr>
        <w:t>按時繳交作業，依規定填寫聯絡簿，注重個人及團體之環境衛生。</w:t>
      </w:r>
    </w:p>
    <w:p w:rsidR="00523668" w:rsidRPr="00523668" w:rsidRDefault="00455B2C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>
        <w:rPr>
          <w:rFonts w:hint="eastAsia"/>
        </w:rPr>
        <w:t>4</w:t>
      </w:r>
      <w:r w:rsidR="00523668" w:rsidRPr="00523668">
        <w:rPr>
          <w:rFonts w:hint="eastAsia"/>
        </w:rPr>
        <w:t>.</w:t>
      </w:r>
      <w:r w:rsidR="00523668" w:rsidRPr="00523668">
        <w:rPr>
          <w:rFonts w:ascii="Times New Roman" w:hAnsi="Times New Roman" w:hint="eastAsia"/>
        </w:rPr>
        <w:t>不破壞公物，不亂丟紙屑雜物，對同學要友愛，不爭吵遇事則透過任課教師、導師或訓導處、輔導室等尋求和平方式解決。</w:t>
      </w:r>
    </w:p>
    <w:p w:rsidR="00523668" w:rsidRPr="00523668" w:rsidRDefault="00455B2C" w:rsidP="00523668">
      <w:pPr>
        <w:pStyle w:val="a3"/>
        <w:spacing w:before="0" w:beforeAutospacing="0" w:after="0" w:afterAutospacing="0"/>
        <w:ind w:firstLineChars="200" w:firstLine="480"/>
        <w:jc w:val="both"/>
      </w:pPr>
      <w:r>
        <w:rPr>
          <w:rFonts w:hint="eastAsia"/>
        </w:rPr>
        <w:t>5</w:t>
      </w:r>
      <w:r w:rsidR="00523668" w:rsidRPr="00523668">
        <w:rPr>
          <w:rFonts w:hint="eastAsia"/>
        </w:rPr>
        <w:t>.</w:t>
      </w:r>
      <w:r w:rsidR="00523668" w:rsidRPr="00523668">
        <w:rPr>
          <w:rFonts w:ascii="Times New Roman" w:hAnsi="Times New Roman" w:hint="eastAsia"/>
        </w:rPr>
        <w:t>生病或有事應按規定辦理請假手續，不可不假外出或擅自離校。</w:t>
      </w:r>
    </w:p>
    <w:p w:rsidR="00523668" w:rsidRPr="00523668" w:rsidRDefault="00455B2C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>
        <w:rPr>
          <w:rFonts w:hint="eastAsia"/>
        </w:rPr>
        <w:t>6</w:t>
      </w:r>
      <w:r w:rsidR="00523668" w:rsidRPr="00523668">
        <w:rPr>
          <w:rFonts w:hint="eastAsia"/>
        </w:rPr>
        <w:t>.</w:t>
      </w:r>
      <w:r w:rsidR="00523668" w:rsidRPr="00523668">
        <w:rPr>
          <w:rFonts w:ascii="Times New Roman" w:hAnsi="Times New Roman" w:hint="eastAsia"/>
        </w:rPr>
        <w:t>上、下學應遵守交通規則，校外教學參觀活動應遵守各單位之規定。</w:t>
      </w:r>
    </w:p>
    <w:p w:rsidR="00523668" w:rsidRPr="00523668" w:rsidRDefault="00523668" w:rsidP="00523668">
      <w:pPr>
        <w:jc w:val="both"/>
      </w:pPr>
      <w:r w:rsidRPr="00523668">
        <w:rPr>
          <w:rFonts w:hint="eastAsia"/>
        </w:rPr>
        <w:t>五、公共服務：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leftChars="200" w:left="480"/>
        <w:jc w:val="both"/>
      </w:pPr>
      <w:r w:rsidRPr="00523668">
        <w:rPr>
          <w:rFonts w:ascii="Times New Roman" w:hAnsi="Times New Roman" w:hint="eastAsia"/>
        </w:rPr>
        <w:t>鼓勵同學多參與校內認養服務、校外社會服務（每學期至少</w:t>
      </w:r>
      <w:r w:rsidR="004A1664">
        <w:rPr>
          <w:rFonts w:hint="eastAsia"/>
        </w:rPr>
        <w:t>6</w:t>
      </w:r>
      <w:r w:rsidRPr="00523668">
        <w:rPr>
          <w:rFonts w:ascii="Times New Roman" w:hAnsi="Times New Roman" w:hint="eastAsia"/>
        </w:rPr>
        <w:t>小時），表現服務利他之理念，培養寬廣之心胸展現關懷社群，服務社會的行為和習慣，共同塑造溫馨可愛的新社會。</w:t>
      </w:r>
    </w:p>
    <w:p w:rsidR="00523668" w:rsidRPr="00523668" w:rsidRDefault="00523668" w:rsidP="00523668">
      <w:pPr>
        <w:jc w:val="both"/>
      </w:pPr>
      <w:r w:rsidRPr="00523668">
        <w:rPr>
          <w:rFonts w:hint="eastAsia"/>
        </w:rPr>
        <w:t>六、親師配合：</w:t>
      </w:r>
    </w:p>
    <w:p w:rsidR="00523668" w:rsidRPr="00523668" w:rsidRDefault="00455B2C" w:rsidP="00523668">
      <w:pPr>
        <w:ind w:firstLineChars="200" w:firstLine="480"/>
        <w:jc w:val="both"/>
      </w:pPr>
      <w:r>
        <w:t>1.</w:t>
      </w:r>
      <w:r w:rsidR="00523668" w:rsidRPr="00523668">
        <w:rPr>
          <w:rFonts w:hint="eastAsia"/>
        </w:rPr>
        <w:t>班級生活常規之配合。</w:t>
      </w:r>
    </w:p>
    <w:p w:rsidR="00523668" w:rsidRPr="00523668" w:rsidRDefault="00523668" w:rsidP="00523668">
      <w:pPr>
        <w:ind w:firstLineChars="200" w:firstLine="480"/>
        <w:jc w:val="both"/>
      </w:pPr>
      <w:r w:rsidRPr="00523668">
        <w:t>2.</w:t>
      </w:r>
      <w:r w:rsidRPr="00523668">
        <w:rPr>
          <w:rFonts w:hint="eastAsia"/>
        </w:rPr>
        <w:t>班級活動之支援與配合。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leftChars="200" w:left="672" w:hangingChars="80" w:hanging="192"/>
        <w:jc w:val="both"/>
      </w:pPr>
      <w:r w:rsidRPr="00523668">
        <w:rPr>
          <w:rFonts w:hint="eastAsia"/>
        </w:rPr>
        <w:t>3.</w:t>
      </w:r>
      <w:r w:rsidRPr="00523668">
        <w:rPr>
          <w:rFonts w:ascii="Times New Roman" w:hAnsi="Times New Roman" w:hint="eastAsia"/>
        </w:rPr>
        <w:t>上課期間若不遵守規矩，均應接受老師適當懲處，次數過多時則請家長到校面談，並到校督導上課。</w:t>
      </w:r>
      <w:r w:rsidR="001D5D1F">
        <w:rPr>
          <w:rFonts w:ascii="Times New Roman" w:hAnsi="Times New Roman" w:hint="eastAsia"/>
        </w:rPr>
        <w:t>有任何行為發生導師都將寫聯絡簿告知。</w:t>
      </w:r>
    </w:p>
    <w:p w:rsidR="00523668" w:rsidRPr="00523668" w:rsidRDefault="00523668" w:rsidP="00523668">
      <w:pPr>
        <w:pStyle w:val="a3"/>
        <w:spacing w:before="0" w:beforeAutospacing="0" w:after="0" w:afterAutospacing="0"/>
        <w:ind w:firstLineChars="200" w:firstLine="480"/>
        <w:jc w:val="both"/>
      </w:pPr>
      <w:r w:rsidRPr="00523668">
        <w:rPr>
          <w:rFonts w:hint="eastAsia"/>
        </w:rPr>
        <w:t>4.</w:t>
      </w:r>
      <w:r w:rsidRPr="00523668">
        <w:rPr>
          <w:rFonts w:ascii="Times New Roman" w:hAnsi="Times New Roman" w:hint="eastAsia"/>
        </w:rPr>
        <w:t>學生若未寫聯絡簿請家長勿先簽名，並請注意學生所抄寫之事項有無達成。</w:t>
      </w:r>
    </w:p>
    <w:p w:rsidR="00523668" w:rsidRPr="00523668" w:rsidRDefault="00523668" w:rsidP="00455B2C">
      <w:pPr>
        <w:pStyle w:val="a3"/>
        <w:spacing w:before="0" w:beforeAutospacing="0" w:after="0" w:afterAutospacing="0"/>
        <w:ind w:leftChars="200" w:left="672" w:hangingChars="80" w:hanging="192"/>
        <w:jc w:val="both"/>
      </w:pPr>
      <w:r w:rsidRPr="00523668">
        <w:rPr>
          <w:rFonts w:hint="eastAsia"/>
        </w:rPr>
        <w:t>5.</w:t>
      </w:r>
      <w:r w:rsidR="001D5D1F">
        <w:rPr>
          <w:rFonts w:hint="eastAsia"/>
        </w:rPr>
        <w:t>盡可能在到校前完成使用早餐，以利一整天的學習動成果。學校機關已禁用一次性餐具，請勿攜帶至校。</w:t>
      </w:r>
    </w:p>
    <w:sectPr w:rsidR="00523668" w:rsidRPr="00523668" w:rsidSect="0052366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22" w:rsidRDefault="008D5C22" w:rsidP="004A1664">
      <w:r>
        <w:separator/>
      </w:r>
    </w:p>
  </w:endnote>
  <w:endnote w:type="continuationSeparator" w:id="0">
    <w:p w:rsidR="008D5C22" w:rsidRDefault="008D5C22" w:rsidP="004A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22" w:rsidRDefault="008D5C22" w:rsidP="004A1664">
      <w:r>
        <w:separator/>
      </w:r>
    </w:p>
  </w:footnote>
  <w:footnote w:type="continuationSeparator" w:id="0">
    <w:p w:rsidR="008D5C22" w:rsidRDefault="008D5C22" w:rsidP="004A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68"/>
    <w:rsid w:val="000E6642"/>
    <w:rsid w:val="000F391F"/>
    <w:rsid w:val="001D5D1F"/>
    <w:rsid w:val="00230ABF"/>
    <w:rsid w:val="00455B2C"/>
    <w:rsid w:val="004A1664"/>
    <w:rsid w:val="00523668"/>
    <w:rsid w:val="00597420"/>
    <w:rsid w:val="007B404D"/>
    <w:rsid w:val="008D3C0A"/>
    <w:rsid w:val="008D5C22"/>
    <w:rsid w:val="00BA299B"/>
    <w:rsid w:val="00C1763B"/>
    <w:rsid w:val="00C94586"/>
    <w:rsid w:val="00CA2139"/>
    <w:rsid w:val="00C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DAFBC"/>
  <w15:docId w15:val="{EBD307F7-10CE-44B2-911D-7BBC0E9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52366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36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4A1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A1664"/>
    <w:rPr>
      <w:kern w:val="2"/>
    </w:rPr>
  </w:style>
  <w:style w:type="paragraph" w:styleId="a6">
    <w:name w:val="footer"/>
    <w:basedOn w:val="a"/>
    <w:link w:val="a7"/>
    <w:rsid w:val="004A1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A16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702班級經營</dc:title>
  <dc:creator>shen</dc:creator>
  <cp:lastModifiedBy>user</cp:lastModifiedBy>
  <cp:revision>6</cp:revision>
  <dcterms:created xsi:type="dcterms:W3CDTF">2019-09-06T01:34:00Z</dcterms:created>
  <dcterms:modified xsi:type="dcterms:W3CDTF">2019-09-06T01:44:00Z</dcterms:modified>
</cp:coreProperties>
</file>