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062F6" w14:textId="77777777" w:rsidR="006B4039" w:rsidRDefault="006B4039" w:rsidP="006B4039">
      <w:pPr>
        <w:ind w:left="2" w:hanging="4"/>
        <w:jc w:val="center"/>
        <w:rPr>
          <w:b/>
          <w:color w:val="674EA7"/>
          <w:sz w:val="40"/>
          <w:szCs w:val="40"/>
        </w:rPr>
      </w:pPr>
      <w:bookmarkStart w:id="0" w:name="_heading=h.2jxsxqh" w:colFirst="0" w:colLast="0"/>
      <w:bookmarkStart w:id="1" w:name="_GoBack"/>
      <w:bookmarkEnd w:id="0"/>
      <w:bookmarkEnd w:id="1"/>
      <w:r>
        <w:rPr>
          <w:rFonts w:ascii="新細明體" w:eastAsia="新細明體" w:hAnsi="新細明體" w:cs="新細明體" w:hint="eastAsia"/>
          <w:b/>
          <w:color w:val="674EA7"/>
          <w:sz w:val="40"/>
          <w:szCs w:val="40"/>
        </w:rPr>
        <w:t>各年級各彈性學習課程計畫自導性撰寫表格</w:t>
      </w:r>
    </w:p>
    <w:p w14:paraId="26D1539B" w14:textId="77777777" w:rsidR="006B4039" w:rsidRDefault="006B4039" w:rsidP="006B4039">
      <w:pPr>
        <w:ind w:left="0" w:hanging="2"/>
        <w:jc w:val="center"/>
        <w:rPr>
          <w:color w:val="674EA7"/>
        </w:rPr>
      </w:pPr>
    </w:p>
    <w:p w14:paraId="47812BCA" w14:textId="77777777" w:rsidR="006B4039" w:rsidRDefault="006B4039" w:rsidP="006B4039">
      <w:pPr>
        <w:widowControl/>
        <w:spacing w:line="400" w:lineRule="auto"/>
        <w:ind w:left="1" w:hanging="3"/>
        <w:rPr>
          <w:rFonts w:ascii="標楷體" w:eastAsia="標楷體" w:hAnsi="標楷體" w:cs="標楷體"/>
          <w:color w:val="674EA7"/>
          <w:sz w:val="28"/>
          <w:szCs w:val="28"/>
        </w:rPr>
      </w:pPr>
      <w:r>
        <w:rPr>
          <w:rFonts w:ascii="標楷體" w:eastAsia="標楷體" w:hAnsi="標楷體" w:cs="標楷體"/>
          <w:color w:val="674EA7"/>
          <w:sz w:val="28"/>
          <w:szCs w:val="28"/>
        </w:rPr>
        <w:t xml:space="preserve">    依據教育部「國民中學及國民小學課程計畫備查參考原則」所列彈性學習課程計畫（校訂課程）應包含之「必備項目」，並參</w:t>
      </w:r>
      <w:proofErr w:type="gramStart"/>
      <w:r>
        <w:rPr>
          <w:rFonts w:ascii="標楷體" w:eastAsia="標楷體" w:hAnsi="標楷體" w:cs="標楷體"/>
          <w:color w:val="674EA7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674EA7"/>
          <w:sz w:val="28"/>
          <w:szCs w:val="28"/>
        </w:rPr>
        <w:t>「鼓勵辦理項目」，提供各校撰寫表格如下。該表格中，</w:t>
      </w:r>
      <w:proofErr w:type="gramStart"/>
      <w:r>
        <w:rPr>
          <w:rFonts w:ascii="標楷體" w:eastAsia="標楷體" w:hAnsi="標楷體" w:cs="標楷體"/>
          <w:color w:val="674EA7"/>
          <w:sz w:val="28"/>
          <w:szCs w:val="28"/>
        </w:rPr>
        <w:t>均有相對</w:t>
      </w:r>
      <w:proofErr w:type="gramEnd"/>
      <w:r>
        <w:rPr>
          <w:rFonts w:ascii="標楷體" w:eastAsia="標楷體" w:hAnsi="標楷體" w:cs="標楷體"/>
          <w:color w:val="674EA7"/>
          <w:sz w:val="28"/>
          <w:szCs w:val="28"/>
        </w:rPr>
        <w:t>應說明，協助各校理解相關名詞內容；項目順序之編排，</w:t>
      </w:r>
      <w:r w:rsidRPr="006A78CC">
        <w:rPr>
          <w:rFonts w:ascii="標楷體" w:eastAsia="標楷體" w:hAnsi="標楷體" w:cs="標楷體" w:hint="eastAsia"/>
          <w:color w:val="0070C0"/>
          <w:sz w:val="28"/>
          <w:szCs w:val="28"/>
        </w:rPr>
        <w:t>旨在</w:t>
      </w:r>
      <w:r>
        <w:rPr>
          <w:rFonts w:ascii="標楷體" w:eastAsia="標楷體" w:hAnsi="標楷體" w:cs="標楷體"/>
          <w:color w:val="674EA7"/>
          <w:sz w:val="28"/>
          <w:szCs w:val="28"/>
        </w:rPr>
        <w:t>協助學校課程發展脈絡一致，並朝課程計畫品質精進方向前進。</w:t>
      </w:r>
    </w:p>
    <w:p w14:paraId="20ECFD25" w14:textId="639320F1" w:rsidR="006B4039" w:rsidRPr="00806F36" w:rsidRDefault="006B4039" w:rsidP="006B4039">
      <w:pPr>
        <w:spacing w:line="398" w:lineRule="auto"/>
        <w:ind w:left="1" w:hanging="3"/>
        <w:jc w:val="center"/>
      </w:pPr>
      <w:r w:rsidRPr="00806F36">
        <w:rPr>
          <w:rFonts w:ascii="標楷體" w:eastAsia="標楷體" w:hAnsi="標楷體" w:cs="標楷體" w:hint="eastAsia"/>
          <w:sz w:val="32"/>
          <w:szCs w:val="32"/>
        </w:rPr>
        <w:t xml:space="preserve">臺北市立 ○○ 國民中學  </w:t>
      </w:r>
      <w:r w:rsidRPr="003937F1">
        <w:rPr>
          <w:rFonts w:ascii="標楷體" w:eastAsia="標楷體" w:hAnsi="標楷體" w:cs="標楷體" w:hint="eastAsia"/>
          <w:color w:val="FF0000"/>
          <w:sz w:val="32"/>
          <w:szCs w:val="32"/>
        </w:rPr>
        <w:t>1</w:t>
      </w:r>
      <w:r w:rsidRPr="003937F1">
        <w:rPr>
          <w:rFonts w:ascii="標楷體" w:eastAsia="標楷體" w:hAnsi="標楷體" w:cs="標楷體"/>
          <w:color w:val="FF0000"/>
          <w:sz w:val="32"/>
          <w:szCs w:val="32"/>
        </w:rPr>
        <w:t>1</w:t>
      </w:r>
      <w:r w:rsidR="003937F1" w:rsidRPr="003937F1">
        <w:rPr>
          <w:rFonts w:ascii="標楷體" w:eastAsia="標楷體" w:hAnsi="標楷體" w:cs="標楷體" w:hint="eastAsia"/>
          <w:color w:val="FF0000"/>
          <w:sz w:val="32"/>
          <w:szCs w:val="32"/>
        </w:rPr>
        <w:t>3</w:t>
      </w:r>
      <w:r w:rsidRPr="003937F1">
        <w:rPr>
          <w:rFonts w:ascii="標楷體" w:eastAsia="標楷體" w:hAnsi="標楷體" w:cs="標楷體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 w:rsidRPr="00806F36">
        <w:rPr>
          <w:rFonts w:ascii="標楷體" w:eastAsia="標楷體" w:hAnsi="標楷體" w:cs="標楷體" w:hint="eastAsia"/>
          <w:sz w:val="32"/>
          <w:szCs w:val="32"/>
        </w:rPr>
        <w:t>學年度 彈性學習課程計畫</w:t>
      </w:r>
    </w:p>
    <w:tbl>
      <w:tblPr>
        <w:tblW w:w="20843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2197"/>
        <w:gridCol w:w="3968"/>
        <w:gridCol w:w="922"/>
        <w:gridCol w:w="781"/>
        <w:gridCol w:w="1132"/>
        <w:gridCol w:w="1383"/>
        <w:gridCol w:w="605"/>
        <w:gridCol w:w="8340"/>
      </w:tblGrid>
      <w:tr w:rsidR="006B4039" w:rsidRPr="00806F36" w14:paraId="550A6B6E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B83448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7EB4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9BA357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</w:t>
            </w:r>
          </w:p>
          <w:p w14:paraId="79D64CA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4284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□統整性主題/專題/議題探究課程</w:t>
            </w:r>
          </w:p>
          <w:p w14:paraId="21CF7D13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□社團活動與技藝課程</w:t>
            </w:r>
          </w:p>
          <w:p w14:paraId="2FFE0171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□特殊需求領域課程</w:t>
            </w:r>
          </w:p>
          <w:p w14:paraId="3E8A2717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□其他類課程</w:t>
            </w:r>
          </w:p>
        </w:tc>
      </w:tr>
      <w:tr w:rsidR="006B4039" w:rsidRPr="00806F36" w14:paraId="43F173E1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C83F2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實施年級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2B1C4D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 w:hint="eastAsia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 w:hint="eastAsia"/>
              </w:rPr>
              <w:t>年級 □</w:t>
            </w:r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 w:hint="eastAsia"/>
              </w:rPr>
              <w:t>年級</w:t>
            </w:r>
          </w:p>
          <w:p w14:paraId="3CE96FB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□上學期 □下學期(若上下學期均開設者，請均註記)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0A796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FDFC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 xml:space="preserve">每週   節 </w:t>
            </w:r>
            <w:r w:rsidRPr="00806F36">
              <w:rPr>
                <w:rFonts w:ascii="新細明體" w:eastAsia="新細明體" w:hAnsi="新細明體" w:cs="新細明體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</w:rPr>
              <w:t>課程對開請說明，例：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</w:rPr>
              <w:t>Ｏ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</w:rPr>
              <w:t>Ｏ與ＯＯ上下學期對開</w:t>
            </w:r>
            <w:r w:rsidRPr="00806F36"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6B4039" w:rsidRPr="00806F36" w14:paraId="000331C4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F7559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設計理念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FC9C" w14:textId="77777777" w:rsidR="006B4039" w:rsidRPr="00806F36" w:rsidRDefault="006B4039" w:rsidP="00B6629C">
            <w:pPr>
              <w:spacing w:line="319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建議從以下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方向敘寫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以下所列項目，不必全部都寫出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：</w:t>
            </w:r>
          </w:p>
          <w:p w14:paraId="13D9D174" w14:textId="77777777" w:rsidR="006B4039" w:rsidRPr="00806F36" w:rsidRDefault="006B4039" w:rsidP="00B6629C">
            <w:pPr>
              <w:spacing w:line="319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. 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與學校願景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在地資源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情境經驗的關聯？</w:t>
            </w:r>
          </w:p>
          <w:p w14:paraId="26450E62" w14:textId="77777777" w:rsidR="006B4039" w:rsidRPr="00806F36" w:rsidRDefault="006B4039" w:rsidP="00B6629C">
            <w:pPr>
              <w:spacing w:line="319" w:lineRule="auto"/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.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對於學生學習有何重要貢獻？促發怎樣的學習遷移？</w:t>
            </w:r>
          </w:p>
          <w:p w14:paraId="424584C4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.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包含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哪些跨領域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學習？促成怎樣的跨領域共通及持久性理解？</w:t>
            </w:r>
          </w:p>
        </w:tc>
      </w:tr>
      <w:tr w:rsidR="006B4039" w:rsidRPr="00806F36" w14:paraId="560EE565" w14:textId="77777777" w:rsidTr="00B6629C">
        <w:trPr>
          <w:trHeight w:val="103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8E886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核心素養</w:t>
            </w:r>
          </w:p>
          <w:p w14:paraId="261D18A0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具體內涵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5467F6A" w14:textId="77777777" w:rsidR="006B4039" w:rsidRPr="00806F36" w:rsidRDefault="00E77A1A" w:rsidP="00B6629C">
            <w:pPr>
              <w:spacing w:line="319" w:lineRule="auto"/>
              <w:ind w:left="0" w:hanging="2"/>
            </w:pPr>
            <w:sdt>
              <w:sdtPr>
                <w:tag w:val="goog_rdk_0"/>
                <w:id w:val="-1611736090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根據設計理念與學生學習需求，選擇呼應該教育階段</w:t>
                </w:r>
              </w:sdtContent>
            </w:sdt>
            <w:sdt>
              <w:sdtPr>
                <w:tag w:val="goog_rdk_1"/>
                <w:id w:val="1582568802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總綱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  <w:r w:rsidR="006B4039" w:rsidRPr="00806F3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sdt>
              <w:sdtPr>
                <w:tag w:val="goog_rdk_2"/>
                <w:id w:val="-1821413099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領綱</w:t>
                </w:r>
              </w:sdtContent>
            </w:sdt>
            <w:sdt>
              <w:sdtPr>
                <w:tag w:val="goog_rdk_3"/>
                <w:id w:val="-1750885484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核心素養或</w:t>
                </w:r>
              </w:sdtContent>
            </w:sdt>
            <w:sdt>
              <w:sdtPr>
                <w:tag w:val="goog_rdk_4"/>
                <w:id w:val="-710112071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校本素養指標</w:t>
                </w:r>
              </w:sdtContent>
            </w:sdt>
            <w:sdt>
              <w:sdtPr>
                <w:tag w:val="goog_rdk_5"/>
                <w:id w:val="-409928416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（若採領綱，需涵蓋二本領綱以上）。</w:t>
                </w:r>
              </w:sdtContent>
            </w:sdt>
          </w:p>
          <w:p w14:paraId="3C92DA11" w14:textId="77777777" w:rsidR="006B4039" w:rsidRPr="00806F36" w:rsidRDefault="00E77A1A" w:rsidP="00B6629C">
            <w:pPr>
              <w:spacing w:line="319" w:lineRule="auto"/>
              <w:ind w:left="0" w:hanging="2"/>
            </w:pPr>
            <w:sdt>
              <w:sdtPr>
                <w:tag w:val="goog_rdk_6"/>
                <w:id w:val="528146267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建議</w:t>
                </w:r>
              </w:sdtContent>
            </w:sdt>
            <w:sdt>
              <w:sdtPr>
                <w:tag w:val="goog_rdk_7"/>
                <w:id w:val="67304408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聚焦主學習，以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  <w:u w:val="single"/>
                  </w:rPr>
                  <w:t>1-4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則為原則，以利</w:t>
                </w:r>
              </w:sdtContent>
            </w:sdt>
            <w:sdt>
              <w:sdtPr>
                <w:tag w:val="goog_rdk_8"/>
                <w:id w:val="-130325013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學習的浸潤與深化。</w:t>
                </w:r>
              </w:sdtContent>
            </w:sdt>
          </w:p>
          <w:p w14:paraId="68C48428" w14:textId="77777777" w:rsidR="006B4039" w:rsidRPr="00806F36" w:rsidRDefault="00E77A1A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9"/>
                <w:id w:val="908040278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將核心素養編碼及內容完整複製（若使用領綱請註明領域簡稱），但可以畫底線方式擇取相關內容（擇取後的語意還是要完整）。</w:t>
                </w:r>
              </w:sdtContent>
            </w:sdt>
          </w:p>
        </w:tc>
      </w:tr>
      <w:tr w:rsidR="006B4039" w:rsidRPr="00806F36" w14:paraId="0FBFE11D" w14:textId="77777777" w:rsidTr="00B6629C">
        <w:trPr>
          <w:trHeight w:val="699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33EF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學習重點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4DF3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47FF152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表現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C5E81" w14:textId="77777777" w:rsidR="006B4039" w:rsidRPr="00806F36" w:rsidRDefault="00E77A1A" w:rsidP="00B6629C">
            <w:pPr>
              <w:spacing w:line="398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0"/>
                <w:id w:val="2109068402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學習表現可從該學習階段相關領域的學習表現擇取（請註明領域簡稱），或校訂素養表現中擇取。</w:t>
                </w:r>
              </w:sdtContent>
            </w:sdt>
          </w:p>
          <w:p w14:paraId="642237B4" w14:textId="77777777" w:rsidR="006B4039" w:rsidRPr="00806F36" w:rsidRDefault="00E77A1A" w:rsidP="00B6629C">
            <w:pPr>
              <w:suppressAutoHyphens/>
              <w:spacing w:line="398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1"/>
                <w:id w:val="2058357954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若擇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自領綱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，整學期課程設計應涵蓋至少二本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以上領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綱。</w:t>
                </w:r>
              </w:sdtContent>
            </w:sdt>
          </w:p>
        </w:tc>
      </w:tr>
      <w:tr w:rsidR="006B4039" w:rsidRPr="00806F36" w14:paraId="5E3522CD" w14:textId="77777777" w:rsidTr="00B6629C">
        <w:trPr>
          <w:trHeight w:val="778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DE84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44A5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7BCA4DD9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96ADB" w14:textId="77777777" w:rsidR="006B4039" w:rsidRPr="00806F36" w:rsidRDefault="00E77A1A" w:rsidP="00B6629C">
            <w:pPr>
              <w:spacing w:line="398" w:lineRule="auto"/>
              <w:ind w:left="0" w:hanging="2"/>
              <w:jc w:val="both"/>
              <w:rPr>
                <w:rFonts w:ascii="Gungsuh" w:eastAsia="Gungsuh" w:hAnsi="Gungsuh" w:cs="Gungsuh"/>
                <w:sz w:val="20"/>
                <w:szCs w:val="20"/>
              </w:rPr>
            </w:pPr>
            <w:sdt>
              <w:sdtPr>
                <w:tag w:val="goog_rdk_12"/>
                <w:id w:val="-1293442195"/>
              </w:sdtPr>
              <w:sdtEndPr>
                <w:rPr>
                  <w:rFonts w:ascii="Gungsuh" w:eastAsia="Gungsuh" w:hAnsi="Gungsuh" w:cs="Gungsuh"/>
                  <w:sz w:val="20"/>
                  <w:szCs w:val="20"/>
                </w:rPr>
              </w:sdtEndPr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學習內容可參考擇取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相關領綱學習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內容（請註明領域簡稱），亦可自行發展本課程期望學生學習到認知、技能與態度的相關知識（主要以名詞形式呈現）。</w:t>
                </w:r>
              </w:sdtContent>
            </w:sdt>
          </w:p>
          <w:p w14:paraId="39251220" w14:textId="77777777" w:rsidR="006B4039" w:rsidRPr="00806F36" w:rsidRDefault="00E77A1A" w:rsidP="00B6629C">
            <w:pPr>
              <w:spacing w:line="398" w:lineRule="auto"/>
              <w:ind w:left="0" w:hanging="2"/>
              <w:jc w:val="both"/>
            </w:pPr>
            <w:sdt>
              <w:sdtPr>
                <w:rPr>
                  <w:rFonts w:ascii="Gungsuh" w:eastAsia="Gungsuh" w:hAnsi="Gungsuh" w:cs="Gungsuh"/>
                  <w:sz w:val="20"/>
                  <w:szCs w:val="20"/>
                </w:rPr>
                <w:tag w:val="goog_rdk_13"/>
                <w:id w:val="-180291738"/>
              </w:sdtPr>
              <w:sdtEndPr>
                <w:rPr>
                  <w:rFonts w:ascii="Calibri" w:eastAsiaTheme="minorEastAsia" w:hAnsi="Calibri" w:cs="Calibri"/>
                  <w:sz w:val="24"/>
                  <w:szCs w:val="22"/>
                </w:rPr>
              </w:sdtEndPr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若擇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自領綱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，整學期課程設計應涵蓋至少二本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以上領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綱。</w:t>
                </w:r>
              </w:sdtContent>
            </w:sdt>
          </w:p>
        </w:tc>
      </w:tr>
      <w:tr w:rsidR="006B4039" w:rsidRPr="00806F36" w14:paraId="51D435FD" w14:textId="77777777" w:rsidTr="00B6629C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EFC2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C4CA" w14:textId="77777777" w:rsidR="006B4039" w:rsidRPr="00806F36" w:rsidRDefault="00E77A1A" w:rsidP="00B6629C">
            <w:pPr>
              <w:spacing w:line="319" w:lineRule="auto"/>
              <w:ind w:left="0" w:hanging="2"/>
            </w:pPr>
            <w:sdt>
              <w:sdtPr>
                <w:tag w:val="goog_rdk_14"/>
                <w:id w:val="2117022599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將選取後的該教育階段核心素養與設計理念、學習重點結合，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敘寫課程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目標。</w:t>
                </w:r>
              </w:sdtContent>
            </w:sdt>
          </w:p>
          <w:p w14:paraId="40002EA8" w14:textId="77777777" w:rsidR="006B4039" w:rsidRPr="00806F36" w:rsidRDefault="00E77A1A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5"/>
                <w:id w:val="526220407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目標基本形式為動詞＋名詞；另可加副詞或形容詞表達其狀態。</w:t>
                </w:r>
              </w:sdtContent>
            </w:sdt>
          </w:p>
          <w:p w14:paraId="620AC27E" w14:textId="77777777" w:rsidR="006B4039" w:rsidRPr="00806F36" w:rsidRDefault="00E77A1A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16"/>
                <w:id w:val="778771270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可運用各核心素養內動作性質的字詞做為參考「動詞」，結合主題內容（名詞），建議以</w:t>
                </w:r>
              </w:sdtContent>
            </w:sdt>
            <w:sdt>
              <w:sdtPr>
                <w:tag w:val="goog_rdk_17"/>
                <w:id w:val="-1705865350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b/>
                    <w:sz w:val="20"/>
                    <w:szCs w:val="20"/>
                  </w:rPr>
                  <w:t>完整句子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b/>
                    <w:sz w:val="20"/>
                    <w:szCs w:val="20"/>
                  </w:rPr>
                  <w:t>串連敘寫</w:t>
                </w:r>
                <w:proofErr w:type="gramEnd"/>
              </w:sdtContent>
            </w:sdt>
            <w:r w:rsidR="006B4039" w:rsidRPr="00806F36">
              <w:rPr>
                <w:sz w:val="20"/>
                <w:szCs w:val="20"/>
              </w:rPr>
              <w:t>(</w:t>
            </w:r>
            <w:proofErr w:type="gramStart"/>
            <w:r w:rsidR="006B4039" w:rsidRPr="00806F36">
              <w:rPr>
                <w:rFonts w:hint="eastAsia"/>
                <w:sz w:val="20"/>
                <w:szCs w:val="20"/>
              </w:rPr>
              <w:t>可整段話敘</w:t>
            </w:r>
            <w:proofErr w:type="gramEnd"/>
            <w:r w:rsidR="006B4039" w:rsidRPr="00806F36">
              <w:rPr>
                <w:rFonts w:hint="eastAsia"/>
                <w:sz w:val="20"/>
                <w:szCs w:val="20"/>
              </w:rPr>
              <w:t>寫或重點分列</w:t>
            </w:r>
            <w:r w:rsidR="006B4039" w:rsidRPr="00806F36">
              <w:rPr>
                <w:sz w:val="20"/>
                <w:szCs w:val="20"/>
              </w:rPr>
              <w:t>)</w:t>
            </w:r>
            <w:sdt>
              <w:sdtPr>
                <w:tag w:val="goog_rdk_18"/>
                <w:id w:val="-1855880363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，以引導統整性探究與整合活用。</w:t>
                </w:r>
              </w:sdtContent>
            </w:sdt>
          </w:p>
        </w:tc>
      </w:tr>
      <w:tr w:rsidR="006B4039" w:rsidRPr="00806F36" w14:paraId="2DE911C2" w14:textId="77777777" w:rsidTr="00B6629C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27F90F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總結性評量-表現任務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9F98" w14:textId="77777777" w:rsidR="006B4039" w:rsidRPr="00806F36" w:rsidRDefault="00E77A1A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9"/>
                <w:id w:val="-1610891854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扣緊課程目標，讓學生整合活用並表現出對所學內容的理解和運用（總結性作品或行動）。</w:t>
                </w:r>
              </w:sdtContent>
            </w:sdt>
          </w:p>
          <w:p w14:paraId="561980AE" w14:textId="77777777" w:rsidR="006B4039" w:rsidRPr="00806F36" w:rsidRDefault="00E77A1A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0"/>
                <w:id w:val="-1372906618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宜提出任務說明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/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引導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/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要項，以讓學生為自己的學習負責（扣緊目標＋總結性作品或行動＋任務說明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…</w:t>
                </w:r>
                <w:proofErr w:type="gramStart"/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…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）。</w:t>
                </w:r>
              </w:sdtContent>
            </w:sdt>
          </w:p>
          <w:p w14:paraId="2B6A73CC" w14:textId="77777777" w:rsidR="006B4039" w:rsidRPr="00806F36" w:rsidRDefault="00E77A1A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21"/>
                <w:id w:val="660669176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參考形式，例如：報告、發表、導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覽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介紹、寫作、評論、報導、圖表或模型製作、媒體製作、概念圖、方案設計、實驗操作、展演、活動策辦、參與活動、各式創作等。</w:t>
                </w:r>
              </w:sdtContent>
            </w:sdt>
          </w:p>
        </w:tc>
      </w:tr>
      <w:tr w:rsidR="006B4039" w:rsidRPr="00806F36" w14:paraId="18766B9C" w14:textId="77777777" w:rsidTr="00B6629C">
        <w:trPr>
          <w:trHeight w:val="7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AFF3D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學習進度</w:t>
            </w:r>
          </w:p>
          <w:p w14:paraId="7AFEB71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 w:hint="eastAsia"/>
              </w:rPr>
              <w:t>次/節數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4886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單元/子題</w:t>
            </w:r>
          </w:p>
          <w:p w14:paraId="16C1FBB2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單元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子題可合併數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週整合敘寫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或依各週次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進度敘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寫。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E1AC4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單元內容與學習活動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9B5772" w14:textId="77777777" w:rsidR="006B4039" w:rsidRPr="00806F36" w:rsidRDefault="006B4039" w:rsidP="00B6629C">
            <w:pPr>
              <w:suppressAutoHyphens/>
              <w:spacing w:before="240"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 xml:space="preserve">形成性評量(檢核點)/期末總結性 </w:t>
            </w:r>
          </w:p>
        </w:tc>
      </w:tr>
      <w:tr w:rsidR="006B4039" w:rsidRPr="00806F36" w14:paraId="142B986F" w14:textId="77777777" w:rsidTr="00B6629C">
        <w:trPr>
          <w:trHeight w:val="932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B062F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4BF8E9A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1</w:t>
            </w:r>
          </w:p>
          <w:p w14:paraId="272793F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34633ED9" w14:textId="77777777" w:rsidR="006B4039" w:rsidRPr="00806F36" w:rsidRDefault="006B4039" w:rsidP="00B6629C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ECA72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B59596B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1-○</w:t>
            </w:r>
          </w:p>
          <w:p w14:paraId="0DC84E31" w14:textId="77777777" w:rsidR="006B4039" w:rsidRPr="00806F36" w:rsidRDefault="006B4039" w:rsidP="00B6629C">
            <w:pPr>
              <w:suppressAutoHyphens/>
              <w:ind w:left="0" w:hanging="2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C6BF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BFF8" w14:textId="77777777" w:rsidR="006B4039" w:rsidRPr="00806F36" w:rsidRDefault="006B4039" w:rsidP="006B4039">
            <w:pPr>
              <w:numPr>
                <w:ilvl w:val="0"/>
                <w:numId w:val="1"/>
              </w:numPr>
              <w:suppressAutoHyphens/>
              <w:autoSpaceDN/>
              <w:spacing w:line="31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與課程目標緊密連結，設計活動及流程（從學生學習觀點敘寫）。</w:t>
            </w:r>
          </w:p>
          <w:p w14:paraId="570C7EFC" w14:textId="77777777" w:rsidR="006B4039" w:rsidRPr="00806F36" w:rsidRDefault="006B4039" w:rsidP="006B4039">
            <w:pPr>
              <w:numPr>
                <w:ilvl w:val="0"/>
                <w:numId w:val="1"/>
              </w:numPr>
              <w:suppressAutoHyphens/>
              <w:autoSpaceDN/>
              <w:spacing w:line="31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概略描述相關流程、內容、方法策略、學習鷹架及表單工具等。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7066FC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請設定形成性評量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檢核點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，並敘明用何證據檢視目標的達成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用什麼工具或形式？希望看到什麼？）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</w:tc>
      </w:tr>
      <w:tr w:rsidR="006B4039" w:rsidRPr="00806F36" w14:paraId="7EC41389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875B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EC8E44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7D1AA93B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○-○</w:t>
            </w:r>
          </w:p>
          <w:p w14:paraId="02DB372C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0347B" w14:textId="77777777" w:rsidR="006B4039" w:rsidRPr="00806F36" w:rsidRDefault="006B4039" w:rsidP="00B6629C">
            <w:pPr>
              <w:suppressAutoHyphens/>
              <w:ind w:left="0" w:hanging="2"/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（欄位可自行增刪）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0D94" w14:textId="77777777" w:rsidR="006B4039" w:rsidRPr="00806F36" w:rsidRDefault="006B4039" w:rsidP="00B6629C">
            <w:pPr>
              <w:suppressAutoHyphens/>
              <w:ind w:left="0" w:hanging="2"/>
              <w:rPr>
                <w:sz w:val="20"/>
                <w:szCs w:val="20"/>
              </w:rPr>
            </w:pPr>
            <w:r w:rsidRPr="00806F36">
              <w:rPr>
                <w:rFonts w:hint="eastAsia"/>
                <w:sz w:val="20"/>
                <w:szCs w:val="20"/>
              </w:rPr>
              <w:t>彈性學習課程如有定期評量的規劃，課程進度不宜空白，宜寫該</w:t>
            </w:r>
            <w:proofErr w:type="gramStart"/>
            <w:r w:rsidRPr="00806F36">
              <w:rPr>
                <w:rFonts w:hint="eastAsia"/>
                <w:sz w:val="20"/>
                <w:szCs w:val="20"/>
              </w:rPr>
              <w:t>週</w:t>
            </w:r>
            <w:proofErr w:type="gramEnd"/>
            <w:r w:rsidRPr="00806F36">
              <w:rPr>
                <w:rFonts w:hint="eastAsia"/>
                <w:sz w:val="20"/>
                <w:szCs w:val="20"/>
              </w:rPr>
              <w:t>學習進度。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7CEC4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31A2DB82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62E9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954D19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2BBBAAB9" w14:textId="77777777" w:rsidR="006B4039" w:rsidRPr="00806F36" w:rsidRDefault="006B4039" w:rsidP="00B6629C">
            <w:pPr>
              <w:suppressAutoHyphens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○-○</w:t>
            </w: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5199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44FB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72853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817899A" w14:textId="77777777" w:rsidTr="00B6629C">
        <w:trPr>
          <w:trHeight w:val="7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CBDE85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B247B6B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2</w:t>
            </w:r>
          </w:p>
          <w:p w14:paraId="219F8F5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0149C8EE" w14:textId="77777777" w:rsidR="006B4039" w:rsidRPr="00806F36" w:rsidRDefault="006B4039" w:rsidP="00B6629C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E1646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F993DAA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1-○</w:t>
            </w:r>
          </w:p>
          <w:p w14:paraId="14DF9DFB" w14:textId="77777777" w:rsidR="006B4039" w:rsidRPr="00806F36" w:rsidRDefault="006B4039" w:rsidP="00B6629C">
            <w:pPr>
              <w:suppressAutoHyphens/>
              <w:ind w:left="0" w:hanging="2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C61A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0C3B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DF9D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81419B4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8527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F0973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728A6A46" w14:textId="77777777" w:rsidR="006B4039" w:rsidRPr="00806F36" w:rsidRDefault="006B4039" w:rsidP="00B6629C">
            <w:pPr>
              <w:suppressAutoHyphens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○-○</w:t>
            </w: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BF60B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（欄位可自行增刪）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CC27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CAEF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239F621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D100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A0D932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0CB93819" w14:textId="77777777" w:rsidR="006B4039" w:rsidRPr="00806F36" w:rsidRDefault="006B4039" w:rsidP="00B6629C">
            <w:pPr>
              <w:suppressAutoHyphens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○-○</w:t>
            </w: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9BDE5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D77A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E542A1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hint="eastAsia"/>
                <w:sz w:val="20"/>
                <w:szCs w:val="20"/>
              </w:rPr>
              <w:t>期末總結性評量參見「總結性評量</w:t>
            </w:r>
            <w:r w:rsidRPr="00806F36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806F36">
              <w:rPr>
                <w:rFonts w:hint="eastAsia"/>
                <w:sz w:val="20"/>
                <w:szCs w:val="20"/>
              </w:rPr>
              <w:t>表現任務」欄位，簡述即可。</w:t>
            </w:r>
          </w:p>
        </w:tc>
      </w:tr>
      <w:tr w:rsidR="006B4039" w:rsidRPr="00806F36" w14:paraId="1894261C" w14:textId="77777777" w:rsidTr="00B6629C">
        <w:trPr>
          <w:trHeight w:val="93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A4091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議題融入實質內涵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5434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hint="eastAsia"/>
                <w:sz w:val="20"/>
                <w:szCs w:val="20"/>
              </w:rPr>
              <w:t>應適切結合單元</w:t>
            </w:r>
            <w:r w:rsidRPr="00806F36">
              <w:rPr>
                <w:sz w:val="20"/>
                <w:szCs w:val="20"/>
              </w:rPr>
              <w:t>/</w:t>
            </w:r>
            <w:r w:rsidRPr="00806F36">
              <w:rPr>
                <w:rFonts w:hint="eastAsia"/>
                <w:sz w:val="20"/>
                <w:szCs w:val="20"/>
              </w:rPr>
              <w:t>主題內容融入相關議題。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議題融入實質內涵請參閱</w:t>
            </w:r>
            <w:hyperlink r:id="rId5" w:history="1">
              <w:r w:rsidRPr="00806F36">
                <w:rPr>
                  <w:rStyle w:val="a3"/>
                  <w:rFonts w:ascii="新細明體" w:eastAsia="新細明體" w:hAnsi="新細明體" w:cs="新細明體" w:hint="eastAsia"/>
                  <w:sz w:val="20"/>
                  <w:szCs w:val="20"/>
                </w:rPr>
                <w:t>議題融入說明手冊</w:t>
              </w:r>
            </w:hyperlink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國家教育研究院，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109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10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月版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br/>
            </w:r>
          </w:p>
        </w:tc>
      </w:tr>
      <w:tr w:rsidR="006B4039" w:rsidRPr="00806F36" w14:paraId="73962827" w14:textId="77777777" w:rsidTr="00B6629C">
        <w:trPr>
          <w:trHeight w:val="85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86C423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評量規劃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B1F1C86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依上下學期，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敘寫評量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項目、配分比例等</w:t>
            </w:r>
          </w:p>
        </w:tc>
      </w:tr>
      <w:tr w:rsidR="006B4039" w:rsidRPr="00806F36" w14:paraId="15974F89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F5A86" w14:textId="77777777" w:rsidR="006B4039" w:rsidRPr="00806F36" w:rsidRDefault="006B4039" w:rsidP="00B6629C">
            <w:pPr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教學設施</w:t>
            </w:r>
          </w:p>
          <w:p w14:paraId="3090B859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設備需求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F6DD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444F30DD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2E6AD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659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F5861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E765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2413F058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263C8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ACCC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p w14:paraId="7D57DC58" w14:textId="77777777" w:rsidR="00C87547" w:rsidRDefault="00C87547">
      <w:pPr>
        <w:ind w:left="0" w:hanging="2"/>
      </w:pPr>
    </w:p>
    <w:sectPr w:rsidR="00C87547" w:rsidSect="006B403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39"/>
    <w:rsid w:val="003937F1"/>
    <w:rsid w:val="006B4039"/>
    <w:rsid w:val="00C87547"/>
    <w:rsid w:val="00E77A1A"/>
    <w:rsid w:val="00E8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6921"/>
  <w15:chartTrackingRefBased/>
  <w15:docId w15:val="{98E3DFBD-EC83-44BE-908E-2B6B05EF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403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40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BKY</cp:lastModifiedBy>
  <cp:revision>2</cp:revision>
  <dcterms:created xsi:type="dcterms:W3CDTF">2024-02-15T03:10:00Z</dcterms:created>
  <dcterms:modified xsi:type="dcterms:W3CDTF">2024-02-15T03:10:00Z</dcterms:modified>
</cp:coreProperties>
</file>