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F19" w:rsidRPr="00420F19" w:rsidRDefault="00420F19" w:rsidP="00420F19">
      <w:pPr>
        <w:jc w:val="center"/>
        <w:rPr>
          <w:rFonts w:ascii="細明體" w:eastAsia="細明體" w:hAnsi="細明體" w:cs="細明體"/>
          <w:b/>
          <w:sz w:val="28"/>
          <w:szCs w:val="20"/>
        </w:rPr>
      </w:pPr>
      <w:r w:rsidRPr="00420F19">
        <w:rPr>
          <w:rFonts w:ascii="華康中黑體" w:eastAsia="華康中黑體" w:hAnsi="細明體" w:cs="細明體" w:hint="eastAsia"/>
          <w:b/>
          <w:sz w:val="28"/>
          <w:szCs w:val="28"/>
          <w:u w:val="single"/>
        </w:rPr>
        <w:t>台北</w:t>
      </w:r>
      <w:r w:rsidRPr="00420F19">
        <w:rPr>
          <w:rFonts w:ascii="華康中黑體" w:eastAsia="華康中黑體" w:hAnsi="Times New Roman" w:cs="Times New Roman" w:hint="eastAsia"/>
          <w:b/>
          <w:sz w:val="28"/>
          <w:szCs w:val="20"/>
        </w:rPr>
        <w:t>市</w:t>
      </w:r>
      <w:r w:rsidRPr="00420F19">
        <w:rPr>
          <w:rFonts w:ascii="細明體" w:eastAsia="細明體" w:hAnsi="細明體" w:cs="細明體" w:hint="eastAsia"/>
          <w:b/>
          <w:sz w:val="28"/>
          <w:szCs w:val="20"/>
        </w:rPr>
        <w:t xml:space="preserve"> </w:t>
      </w:r>
      <w:r w:rsidRPr="00420F19">
        <w:rPr>
          <w:rFonts w:ascii="華康中黑體" w:eastAsia="華康中黑體" w:hAnsi="Times New Roman" w:cs="Times New Roman" w:hint="eastAsia"/>
          <w:b/>
          <w:sz w:val="28"/>
          <w:szCs w:val="20"/>
          <w:u w:val="single"/>
        </w:rPr>
        <w:t>108</w:t>
      </w:r>
      <w:r w:rsidRPr="00420F19">
        <w:rPr>
          <w:rFonts w:ascii="細明體" w:eastAsia="細明體" w:hAnsi="細明體" w:cs="細明體" w:hint="eastAsia"/>
          <w:b/>
          <w:sz w:val="28"/>
          <w:szCs w:val="20"/>
        </w:rPr>
        <w:t xml:space="preserve"> </w:t>
      </w:r>
      <w:proofErr w:type="gramStart"/>
      <w:r w:rsidRPr="00420F19">
        <w:rPr>
          <w:rFonts w:ascii="華康中黑體" w:eastAsia="華康中黑體" w:hAnsi="Times New Roman" w:cs="Times New Roman" w:hint="eastAsia"/>
          <w:b/>
          <w:sz w:val="28"/>
          <w:szCs w:val="20"/>
        </w:rPr>
        <w:t>學年度第</w:t>
      </w:r>
      <w:proofErr w:type="gramEnd"/>
      <w:r w:rsidRPr="00420F19">
        <w:rPr>
          <w:rFonts w:ascii="細明體" w:eastAsia="細明體" w:hAnsi="細明體" w:cs="細明體" w:hint="eastAsia"/>
          <w:b/>
          <w:sz w:val="28"/>
          <w:szCs w:val="20"/>
        </w:rPr>
        <w:t xml:space="preserve"> </w:t>
      </w:r>
      <w:proofErr w:type="gramStart"/>
      <w:r w:rsidRPr="00420F19">
        <w:rPr>
          <w:rFonts w:ascii="華康中黑體" w:eastAsia="華康中黑體" w:hAnsi="Times New Roman" w:cs="Times New Roman" w:hint="eastAsia"/>
          <w:b/>
          <w:sz w:val="28"/>
          <w:szCs w:val="20"/>
          <w:u w:val="single"/>
        </w:rPr>
        <w:t>一</w:t>
      </w:r>
      <w:proofErr w:type="gramEnd"/>
      <w:r w:rsidRPr="00420F19">
        <w:rPr>
          <w:rFonts w:ascii="細明體" w:eastAsia="細明體" w:hAnsi="細明體" w:cs="細明體" w:hint="eastAsia"/>
          <w:b/>
          <w:sz w:val="28"/>
          <w:szCs w:val="20"/>
        </w:rPr>
        <w:t xml:space="preserve"> </w:t>
      </w:r>
      <w:r w:rsidRPr="00420F19">
        <w:rPr>
          <w:rFonts w:ascii="華康中黑體" w:eastAsia="華康中黑體" w:hAnsi="Times New Roman" w:cs="Times New Roman" w:hint="eastAsia"/>
          <w:b/>
          <w:sz w:val="28"/>
          <w:szCs w:val="20"/>
        </w:rPr>
        <w:t>學期</w:t>
      </w:r>
      <w:r w:rsidRPr="00420F19">
        <w:rPr>
          <w:rFonts w:ascii="細明體" w:eastAsia="細明體" w:hAnsi="細明體" w:cs="細明體" w:hint="eastAsia"/>
          <w:b/>
          <w:sz w:val="28"/>
          <w:szCs w:val="20"/>
          <w:u w:val="single"/>
        </w:rPr>
        <w:t xml:space="preserve"> 北投</w:t>
      </w:r>
      <w:r w:rsidRPr="00420F19">
        <w:rPr>
          <w:rFonts w:ascii="華康中黑體" w:eastAsia="華康中黑體" w:hAnsi="Times New Roman" w:cs="Times New Roman" w:hint="eastAsia"/>
          <w:b/>
          <w:sz w:val="28"/>
          <w:szCs w:val="20"/>
        </w:rPr>
        <w:t>國民中學</w:t>
      </w:r>
      <w:r w:rsidRPr="00420F19">
        <w:rPr>
          <w:rFonts w:ascii="細明體" w:eastAsia="細明體" w:hAnsi="細明體" w:cs="細明體" w:hint="eastAsia"/>
          <w:b/>
          <w:sz w:val="28"/>
          <w:szCs w:val="20"/>
        </w:rPr>
        <w:t xml:space="preserve"> </w:t>
      </w:r>
    </w:p>
    <w:p w:rsidR="00420F19" w:rsidRPr="00420F19" w:rsidRDefault="00420F19" w:rsidP="00420F19">
      <w:pPr>
        <w:jc w:val="center"/>
        <w:rPr>
          <w:rFonts w:ascii="標楷體" w:eastAsia="新細明體" w:hAnsi="Times New Roman" w:cs="Times New Roman"/>
          <w:b/>
          <w:sz w:val="22"/>
          <w:szCs w:val="20"/>
          <w:u w:val="single"/>
        </w:rPr>
      </w:pPr>
      <w:r w:rsidRPr="00420F19">
        <w:rPr>
          <w:rFonts w:ascii="細明體" w:eastAsia="細明體" w:hAnsi="細明體" w:cs="細明體" w:hint="eastAsia"/>
          <w:b/>
          <w:sz w:val="28"/>
          <w:szCs w:val="20"/>
        </w:rPr>
        <w:t>八</w:t>
      </w:r>
      <w:r w:rsidRPr="00420F19">
        <w:rPr>
          <w:rFonts w:ascii="華康中黑體" w:eastAsia="華康中黑體" w:hAnsi="Times New Roman" w:cs="Times New Roman" w:hint="eastAsia"/>
          <w:b/>
          <w:sz w:val="28"/>
          <w:szCs w:val="20"/>
        </w:rPr>
        <w:t>年級</w:t>
      </w:r>
      <w:r w:rsidRPr="00420F19">
        <w:rPr>
          <w:rFonts w:ascii="細明體" w:eastAsia="細明體" w:hAnsi="細明體" w:cs="細明體" w:hint="eastAsia"/>
          <w:b/>
          <w:sz w:val="28"/>
          <w:szCs w:val="20"/>
        </w:rPr>
        <w:t xml:space="preserve"> </w:t>
      </w:r>
      <w:r w:rsidRPr="00420F19">
        <w:rPr>
          <w:rFonts w:ascii="華康中黑體" w:eastAsia="華康中黑體" w:hAnsi="Times New Roman" w:cs="Times New Roman" w:hint="eastAsia"/>
          <w:b/>
          <w:sz w:val="28"/>
          <w:szCs w:val="20"/>
          <w:u w:val="single"/>
        </w:rPr>
        <w:t>藝術與人文</w:t>
      </w:r>
      <w:r w:rsidRPr="00420F19">
        <w:rPr>
          <w:rFonts w:ascii="華康中黑體" w:eastAsia="華康中黑體" w:hAnsi="Times New Roman" w:cs="Times New Roman" w:hint="eastAsia"/>
          <w:b/>
          <w:sz w:val="28"/>
          <w:szCs w:val="20"/>
        </w:rPr>
        <w:t>領域  視覺藝術</w:t>
      </w:r>
      <w:r w:rsidR="009B07C3">
        <w:rPr>
          <w:rFonts w:ascii="華康中黑體" w:eastAsia="華康中黑體" w:hAnsi="Times New Roman" w:cs="Times New Roman" w:hint="eastAsia"/>
          <w:b/>
          <w:sz w:val="28"/>
          <w:szCs w:val="20"/>
        </w:rPr>
        <w:t>科</w:t>
      </w:r>
      <w:r w:rsidRPr="00420F19">
        <w:rPr>
          <w:rFonts w:ascii="華康中黑體" w:eastAsia="華康中黑體" w:hAnsi="Times New Roman" w:cs="Times New Roman" w:hint="eastAsia"/>
          <w:b/>
          <w:sz w:val="28"/>
          <w:szCs w:val="20"/>
        </w:rPr>
        <w:t xml:space="preserve"> </w:t>
      </w:r>
      <w:r w:rsidR="00481C35">
        <w:rPr>
          <w:rFonts w:ascii="華康中黑體" w:eastAsia="華康中黑體" w:hAnsi="Times New Roman" w:cs="Times New Roman" w:hint="eastAsia"/>
          <w:b/>
          <w:sz w:val="28"/>
          <w:szCs w:val="20"/>
        </w:rPr>
        <w:t>課程</w:t>
      </w:r>
      <w:r w:rsidRPr="00420F19">
        <w:rPr>
          <w:rFonts w:ascii="華康中黑體" w:eastAsia="華康中黑體" w:hAnsi="Times New Roman" w:cs="Times New Roman" w:hint="eastAsia"/>
          <w:b/>
          <w:sz w:val="28"/>
          <w:szCs w:val="20"/>
        </w:rPr>
        <w:t>計畫</w:t>
      </w:r>
      <w:r w:rsidRPr="00420F19">
        <w:rPr>
          <w:rFonts w:ascii="細明體" w:eastAsia="細明體" w:hAnsi="細明體" w:cs="細明體" w:hint="eastAsia"/>
          <w:b/>
          <w:sz w:val="28"/>
          <w:szCs w:val="20"/>
        </w:rPr>
        <w:t xml:space="preserve">  </w:t>
      </w:r>
      <w:r w:rsidRPr="00420F19">
        <w:rPr>
          <w:rFonts w:ascii="華康中黑體" w:eastAsia="華康中黑體" w:hAnsi="Times New Roman" w:cs="Times New Roman" w:hint="eastAsia"/>
          <w:b/>
          <w:sz w:val="28"/>
          <w:szCs w:val="20"/>
        </w:rPr>
        <w:t>設計者：八年級團隊</w:t>
      </w:r>
    </w:p>
    <w:p w:rsidR="00420F19" w:rsidRPr="00420F19" w:rsidRDefault="00420F19" w:rsidP="00420F19">
      <w:pPr>
        <w:numPr>
          <w:ilvl w:val="0"/>
          <w:numId w:val="1"/>
        </w:numPr>
        <w:autoSpaceDE w:val="0"/>
        <w:autoSpaceDN w:val="0"/>
        <w:adjustRightInd w:val="0"/>
        <w:rPr>
          <w:rFonts w:ascii="新細明體" w:eastAsia="新細明體" w:hAnsi="新細明體" w:cs="Times New Roman"/>
          <w:sz w:val="22"/>
          <w:szCs w:val="20"/>
        </w:rPr>
      </w:pPr>
      <w:r w:rsidRPr="00420F19">
        <w:rPr>
          <w:rFonts w:ascii="新細明體" w:eastAsia="新細明體" w:hAnsi="新細明體" w:cs="Times New Roman" w:hint="eastAsia"/>
          <w:sz w:val="22"/>
          <w:szCs w:val="20"/>
        </w:rPr>
        <w:t>啟發學生鑑賞藝術品的能力開始，進而探討不同時期藝術的多元面相。</w:t>
      </w:r>
    </w:p>
    <w:p w:rsidR="00420F19" w:rsidRPr="00420F19" w:rsidRDefault="00420F19" w:rsidP="00420F19">
      <w:pPr>
        <w:numPr>
          <w:ilvl w:val="0"/>
          <w:numId w:val="1"/>
        </w:numPr>
        <w:autoSpaceDE w:val="0"/>
        <w:autoSpaceDN w:val="0"/>
        <w:adjustRightInd w:val="0"/>
        <w:rPr>
          <w:rFonts w:ascii="新細明體" w:eastAsia="新細明體" w:hAnsi="新細明體" w:cs="Times New Roman"/>
          <w:sz w:val="22"/>
          <w:szCs w:val="20"/>
        </w:rPr>
      </w:pPr>
      <w:r w:rsidRPr="00420F19">
        <w:rPr>
          <w:rFonts w:ascii="新細明體" w:eastAsia="新細明體" w:hAnsi="新細明體" w:cs="Times New Roman" w:hint="eastAsia"/>
          <w:sz w:val="22"/>
          <w:szCs w:val="20"/>
        </w:rPr>
        <w:t>學習動畫、水墨及廣告形式的視覺創作。</w:t>
      </w:r>
    </w:p>
    <w:p w:rsidR="00420F19" w:rsidRPr="00420F19" w:rsidRDefault="00420F19" w:rsidP="00420F19">
      <w:pPr>
        <w:numPr>
          <w:ilvl w:val="0"/>
          <w:numId w:val="1"/>
        </w:numPr>
        <w:autoSpaceDE w:val="0"/>
        <w:autoSpaceDN w:val="0"/>
        <w:adjustRightInd w:val="0"/>
        <w:rPr>
          <w:rFonts w:ascii="新細明體" w:eastAsia="新細明體" w:hAnsi="新細明體" w:cs="Times New Roman"/>
          <w:sz w:val="22"/>
          <w:szCs w:val="20"/>
        </w:rPr>
      </w:pPr>
      <w:r w:rsidRPr="00420F19">
        <w:rPr>
          <w:rFonts w:ascii="新細明體" w:eastAsia="新細明體" w:hAnsi="新細明體" w:cs="Times New Roman" w:hint="eastAsia"/>
          <w:sz w:val="22"/>
          <w:szCs w:val="20"/>
        </w:rPr>
        <w:t>介紹各類藝術中廣告的類型</w:t>
      </w:r>
    </w:p>
    <w:p w:rsidR="00420F19" w:rsidRPr="00420F19" w:rsidRDefault="00420F19" w:rsidP="00420F19">
      <w:pPr>
        <w:autoSpaceDE w:val="0"/>
        <w:autoSpaceDN w:val="0"/>
        <w:adjustRightInd w:val="0"/>
        <w:ind w:left="360"/>
        <w:rPr>
          <w:rFonts w:ascii="新細明體" w:eastAsia="新細明體" w:hAnsi="新細明體" w:cs="Times New Roman"/>
          <w:sz w:val="22"/>
          <w:szCs w:val="20"/>
        </w:rPr>
      </w:pPr>
    </w:p>
    <w:tbl>
      <w:tblPr>
        <w:tblW w:w="15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"/>
        <w:gridCol w:w="480"/>
        <w:gridCol w:w="370"/>
        <w:gridCol w:w="360"/>
        <w:gridCol w:w="2933"/>
        <w:gridCol w:w="1701"/>
        <w:gridCol w:w="2127"/>
        <w:gridCol w:w="425"/>
        <w:gridCol w:w="1559"/>
        <w:gridCol w:w="1134"/>
        <w:gridCol w:w="2126"/>
        <w:gridCol w:w="1843"/>
      </w:tblGrid>
      <w:tr w:rsidR="00420F19" w:rsidRPr="00420F19" w:rsidTr="00420F19">
        <w:trPr>
          <w:cantSplit/>
          <w:trHeight w:val="1302"/>
          <w:tblHeader/>
        </w:trPr>
        <w:tc>
          <w:tcPr>
            <w:tcW w:w="378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ind w:left="57" w:right="57"/>
              <w:jc w:val="center"/>
              <w:rPr>
                <w:rFonts w:ascii="Times New Roman" w:eastAsia="新細明體" w:hAnsi="Times New Roman" w:cs="Times New Roman"/>
                <w:w w:val="120"/>
                <w:sz w:val="20"/>
                <w:szCs w:val="20"/>
              </w:rPr>
            </w:pPr>
            <w:r w:rsidRPr="00420F19">
              <w:rPr>
                <w:rFonts w:ascii="Times New Roman" w:eastAsia="新細明體" w:hAnsi="Times New Roman" w:cs="Times New Roman" w:hint="eastAsia"/>
                <w:w w:val="120"/>
                <w:sz w:val="20"/>
                <w:szCs w:val="20"/>
              </w:rPr>
              <w:t>起訖</w:t>
            </w:r>
            <w:proofErr w:type="gramStart"/>
            <w:r w:rsidRPr="00420F19">
              <w:rPr>
                <w:rFonts w:ascii="Times New Roman" w:eastAsia="新細明體" w:hAnsi="Times New Roman" w:cs="Times New Roman" w:hint="eastAsia"/>
                <w:w w:val="120"/>
                <w:sz w:val="20"/>
                <w:szCs w:val="20"/>
              </w:rPr>
              <w:t>週</w:t>
            </w:r>
            <w:proofErr w:type="gramEnd"/>
            <w:r w:rsidRPr="00420F19">
              <w:rPr>
                <w:rFonts w:ascii="Times New Roman" w:eastAsia="新細明體" w:hAnsi="Times New Roman" w:cs="Times New Roman" w:hint="eastAsia"/>
                <w:w w:val="120"/>
                <w:sz w:val="20"/>
                <w:szCs w:val="20"/>
              </w:rPr>
              <w:t>次</w:t>
            </w:r>
          </w:p>
        </w:tc>
        <w:tc>
          <w:tcPr>
            <w:tcW w:w="48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ind w:left="113" w:right="113"/>
              <w:jc w:val="center"/>
              <w:rPr>
                <w:rFonts w:ascii="Times New Roman" w:eastAsia="細明體" w:hAnsi="Times New Roman" w:cs="Times New Roman"/>
                <w:w w:val="120"/>
                <w:sz w:val="20"/>
                <w:szCs w:val="20"/>
              </w:rPr>
            </w:pPr>
            <w:r w:rsidRPr="00420F19">
              <w:rPr>
                <w:rFonts w:ascii="Times New Roman" w:eastAsia="細明體" w:hAnsi="Times New Roman" w:cs="Times New Roman" w:hint="eastAsia"/>
                <w:w w:val="120"/>
                <w:sz w:val="20"/>
                <w:szCs w:val="20"/>
              </w:rPr>
              <w:t>起訖日期</w:t>
            </w:r>
          </w:p>
        </w:tc>
        <w:tc>
          <w:tcPr>
            <w:tcW w:w="37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ind w:left="57" w:right="57"/>
              <w:jc w:val="center"/>
              <w:rPr>
                <w:rFonts w:ascii="Times New Roman" w:eastAsia="新細明體" w:hAnsi="Times New Roman" w:cs="Times New Roman"/>
                <w:w w:val="120"/>
                <w:sz w:val="20"/>
                <w:szCs w:val="20"/>
              </w:rPr>
            </w:pPr>
            <w:r w:rsidRPr="00420F19">
              <w:rPr>
                <w:rFonts w:ascii="Times New Roman" w:eastAsia="新細明體" w:hAnsi="Times New Roman" w:cs="Times New Roman" w:hint="eastAsia"/>
                <w:w w:val="120"/>
                <w:sz w:val="20"/>
                <w:szCs w:val="20"/>
              </w:rPr>
              <w:t>主</w:t>
            </w:r>
            <w:r w:rsidRPr="00420F19">
              <w:rPr>
                <w:rFonts w:ascii="Times New Roman" w:eastAsia="新細明體" w:hAnsi="Times New Roman" w:cs="Times New Roman" w:hint="eastAsia"/>
                <w:w w:val="120"/>
                <w:sz w:val="20"/>
                <w:szCs w:val="20"/>
              </w:rPr>
              <w:t xml:space="preserve">    </w:t>
            </w:r>
            <w:r w:rsidRPr="00420F19">
              <w:rPr>
                <w:rFonts w:ascii="Times New Roman" w:eastAsia="新細明體" w:hAnsi="Times New Roman" w:cs="Times New Roman" w:hint="eastAsia"/>
                <w:w w:val="120"/>
                <w:sz w:val="20"/>
                <w:szCs w:val="20"/>
              </w:rPr>
              <w:t>題</w:t>
            </w:r>
          </w:p>
        </w:tc>
        <w:tc>
          <w:tcPr>
            <w:tcW w:w="36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ind w:left="57" w:right="57"/>
              <w:jc w:val="center"/>
              <w:rPr>
                <w:rFonts w:ascii="Times New Roman" w:eastAsia="新細明體" w:hAnsi="Times New Roman" w:cs="Times New Roman"/>
                <w:w w:val="120"/>
                <w:sz w:val="20"/>
                <w:szCs w:val="20"/>
              </w:rPr>
            </w:pPr>
            <w:r w:rsidRPr="00420F19">
              <w:rPr>
                <w:rFonts w:ascii="Times New Roman" w:eastAsia="新細明體" w:hAnsi="Times New Roman" w:cs="Times New Roman" w:hint="eastAsia"/>
                <w:w w:val="120"/>
                <w:sz w:val="20"/>
                <w:szCs w:val="20"/>
              </w:rPr>
              <w:t>單元名稱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="57" w:right="57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420F19">
              <w:rPr>
                <w:rFonts w:ascii="Times New Roman" w:eastAsia="新細明體" w:hAnsi="Times New Roman" w:cs="Times New Roman" w:hint="eastAsia"/>
                <w:szCs w:val="20"/>
              </w:rPr>
              <w:t>對應能力指標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="57" w:right="57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420F19">
              <w:rPr>
                <w:rFonts w:ascii="Times New Roman" w:eastAsia="新細明體" w:hAnsi="Times New Roman" w:cs="Times New Roman" w:hint="eastAsia"/>
                <w:szCs w:val="20"/>
              </w:rPr>
              <w:t>教學目標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="57" w:right="57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420F19">
              <w:rPr>
                <w:rFonts w:ascii="Times New Roman" w:eastAsia="新細明體" w:hAnsi="Times New Roman" w:cs="Times New Roman" w:hint="eastAsia"/>
                <w:szCs w:val="20"/>
              </w:rPr>
              <w:t>教學活動重點</w:t>
            </w: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ind w:left="57" w:right="57"/>
              <w:jc w:val="center"/>
              <w:rPr>
                <w:rFonts w:ascii="Times New Roman" w:eastAsia="新細明體" w:hAnsi="Times New Roman" w:cs="Times New Roman"/>
                <w:w w:val="120"/>
                <w:sz w:val="20"/>
                <w:szCs w:val="20"/>
              </w:rPr>
            </w:pPr>
            <w:r w:rsidRPr="00420F19">
              <w:rPr>
                <w:rFonts w:ascii="Times New Roman" w:eastAsia="新細明體" w:hAnsi="Times New Roman" w:cs="Times New Roman" w:hint="eastAsia"/>
                <w:w w:val="120"/>
                <w:sz w:val="20"/>
                <w:szCs w:val="20"/>
              </w:rPr>
              <w:t>教學節數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="57" w:right="57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420F19">
              <w:rPr>
                <w:rFonts w:ascii="Times New Roman" w:eastAsia="新細明體" w:hAnsi="Times New Roman" w:cs="Times New Roman" w:hint="eastAsia"/>
                <w:szCs w:val="20"/>
              </w:rPr>
              <w:t>教學資源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F19" w:rsidRDefault="00420F19" w:rsidP="00420F19">
            <w:pPr>
              <w:ind w:left="57" w:right="57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420F19">
              <w:rPr>
                <w:rFonts w:ascii="Times New Roman" w:eastAsia="新細明體" w:hAnsi="Times New Roman" w:cs="Times New Roman" w:hint="eastAsia"/>
                <w:szCs w:val="20"/>
              </w:rPr>
              <w:t>評量</w:t>
            </w:r>
          </w:p>
          <w:p w:rsidR="00420F19" w:rsidRPr="00420F19" w:rsidRDefault="00420F19" w:rsidP="00420F19">
            <w:pPr>
              <w:ind w:left="57" w:right="57"/>
              <w:jc w:val="center"/>
              <w:rPr>
                <w:rFonts w:ascii="Times New Roman" w:eastAsia="新細明體" w:hAnsi="Times New Roman" w:cs="Times New Roman"/>
                <w:w w:val="120"/>
                <w:szCs w:val="20"/>
              </w:rPr>
            </w:pPr>
            <w:r w:rsidRPr="00420F19">
              <w:rPr>
                <w:rFonts w:ascii="Times New Roman" w:eastAsia="新細明體" w:hAnsi="Times New Roman" w:cs="Times New Roman" w:hint="eastAsia"/>
                <w:szCs w:val="20"/>
              </w:rPr>
              <w:t>方式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="57" w:right="57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420F19">
              <w:rPr>
                <w:rFonts w:ascii="Times New Roman" w:eastAsia="新細明體" w:hAnsi="Times New Roman" w:cs="Times New Roman" w:hint="eastAsia"/>
                <w:szCs w:val="20"/>
              </w:rPr>
              <w:t>重大議題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="57" w:right="57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420F19">
              <w:rPr>
                <w:rFonts w:ascii="Times New Roman" w:eastAsia="新細明體" w:hAnsi="Times New Roman" w:cs="Times New Roman" w:hint="eastAsia"/>
                <w:szCs w:val="20"/>
              </w:rPr>
              <w:t>十大基本能力</w:t>
            </w:r>
          </w:p>
        </w:tc>
      </w:tr>
      <w:tr w:rsidR="00420F19" w:rsidRPr="00420F19" w:rsidTr="00420F19">
        <w:trPr>
          <w:cantSplit/>
          <w:trHeight w:val="1054"/>
        </w:trPr>
        <w:tc>
          <w:tcPr>
            <w:tcW w:w="378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480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8/30</w:t>
            </w:r>
          </w:p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8/31</w:t>
            </w:r>
          </w:p>
        </w:tc>
        <w:tc>
          <w:tcPr>
            <w:tcW w:w="37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視覺藝術</w:t>
            </w:r>
          </w:p>
        </w:tc>
        <w:tc>
          <w:tcPr>
            <w:tcW w:w="36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進入藝術的世界</w:t>
            </w:r>
          </w:p>
        </w:tc>
        <w:tc>
          <w:tcPr>
            <w:tcW w:w="2933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1-4-1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了解藝術創作與社會文化的關係，表現獨立的思考能力，嘗試多元的藝術創作。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2-4-6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辨識及描述各種藝術品內容、形式與媒體的特性。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3-4-9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養成日常生活中藝術表現與鑑賞的興趣與習慣。</w:t>
            </w:r>
          </w:p>
        </w:tc>
        <w:tc>
          <w:tcPr>
            <w:tcW w:w="1701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1.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學習鑑賞藝術品的態度及方法。</w:t>
            </w:r>
          </w:p>
        </w:tc>
        <w:tc>
          <w:tcPr>
            <w:tcW w:w="2127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1.共同瀏覽蒐集到的藝術品圖片，並分組討論作品的形式、內容、風格、創作背景的異同。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w w:val="120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w w:val="120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1.教學簡報、圖片、學習單、電腦、單槍投影機、影音資料與網路資源等相關教學媒體</w:t>
            </w:r>
          </w:p>
        </w:tc>
        <w:tc>
          <w:tcPr>
            <w:tcW w:w="1134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1.教師評量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2.互相討論</w:t>
            </w:r>
          </w:p>
        </w:tc>
        <w:tc>
          <w:tcPr>
            <w:tcW w:w="2126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【性別平等】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20"/>
              </w:rPr>
              <w:t xml:space="preserve">3-4-1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運用各種資訊、科技與媒體資源解決問題，不受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性別的限制。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w w:val="120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2-4-1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了解文化權並能欣賞、包容文化差異。</w:t>
            </w:r>
          </w:p>
        </w:tc>
        <w:tc>
          <w:tcPr>
            <w:tcW w:w="1843" w:type="dxa"/>
            <w:shd w:val="clear" w:color="auto" w:fill="auto"/>
          </w:tcPr>
          <w:p w:rsidR="00420F19" w:rsidRPr="00420F19" w:rsidRDefault="00420F19" w:rsidP="00420F1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二、欣賞、表現與創新</w:t>
            </w:r>
          </w:p>
          <w:p w:rsidR="00420F19" w:rsidRPr="00420F19" w:rsidRDefault="00420F19" w:rsidP="00420F1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十、獨立思考與解決問題</w:t>
            </w:r>
          </w:p>
        </w:tc>
      </w:tr>
      <w:tr w:rsidR="00420F19" w:rsidRPr="00420F19" w:rsidTr="00420F19">
        <w:trPr>
          <w:cantSplit/>
          <w:trHeight w:val="815"/>
        </w:trPr>
        <w:tc>
          <w:tcPr>
            <w:tcW w:w="378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二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9/3</w:t>
            </w:r>
          </w:p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9/7</w:t>
            </w:r>
          </w:p>
        </w:tc>
        <w:tc>
          <w:tcPr>
            <w:tcW w:w="37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視覺藝術</w:t>
            </w:r>
          </w:p>
        </w:tc>
        <w:tc>
          <w:tcPr>
            <w:tcW w:w="36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進入藝術的世界</w:t>
            </w:r>
          </w:p>
        </w:tc>
        <w:tc>
          <w:tcPr>
            <w:tcW w:w="2933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1-4-1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了解藝術創作與社會文化的關係，表現獨立的思考能力，嘗試多元的藝術創作。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2-4-6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辨識及描述各種藝術品內容、形式與媒體的特性。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3-4-9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養成日常生活中藝術表現與鑑賞的興趣與習慣。</w:t>
            </w:r>
          </w:p>
        </w:tc>
        <w:tc>
          <w:tcPr>
            <w:tcW w:w="1701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</w:t>
            </w: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能觀察並分析作品，體驗藝術的豐富性。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</w:t>
            </w: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透過對藝術品的討論，培養藝術鑑賞的能力與興趣。</w:t>
            </w:r>
          </w:p>
        </w:tc>
        <w:tc>
          <w:tcPr>
            <w:tcW w:w="2127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1.引導學生觀察米羅〈小丑狂歡節〉葉子奇〈鄉愁在浴室中</w:t>
            </w: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I </w:t>
            </w:r>
            <w:proofErr w:type="spellStart"/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I</w:t>
            </w:r>
            <w:proofErr w:type="spell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〉、杜象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〈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L.H.O.O.Q.〉、孫玉佳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〈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緊繃繃小姐.〉、彭泓智〈小丹尼――奧地利製造〉、袁廣鳴〈難眠的理由〉及其他學生蒐集到的作品圖片，並上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臺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發表結果。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20F19" w:rsidRPr="00420F19" w:rsidRDefault="00420F19" w:rsidP="00420F19">
            <w:pPr>
              <w:jc w:val="both"/>
              <w:rPr>
                <w:rFonts w:ascii="Times New Roman" w:eastAsia="新細明體" w:hAnsi="Times New Roman" w:cs="Times New Roman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w w:val="120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1.教學簡報、圖片、學習單、電腦、單槍投影機、影音資料與網路資源等相關教學媒體</w:t>
            </w:r>
          </w:p>
        </w:tc>
        <w:tc>
          <w:tcPr>
            <w:tcW w:w="1134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1.互相討論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2.學生互評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【性別平等】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20"/>
              </w:rPr>
              <w:t xml:space="preserve">3-4-1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運用各種資訊、科技與媒體資源解決問題，不受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性別的限制。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w w:val="120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2-4-1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了解文化權並能欣賞、包容文化差異。</w:t>
            </w:r>
          </w:p>
        </w:tc>
        <w:tc>
          <w:tcPr>
            <w:tcW w:w="1843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420F19" w:rsidRPr="00420F19" w:rsidTr="00420F19">
        <w:trPr>
          <w:cantSplit/>
          <w:trHeight w:val="757"/>
        </w:trPr>
        <w:tc>
          <w:tcPr>
            <w:tcW w:w="378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lastRenderedPageBreak/>
              <w:t>三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9/10</w:t>
            </w:r>
          </w:p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9/14</w:t>
            </w:r>
          </w:p>
        </w:tc>
        <w:tc>
          <w:tcPr>
            <w:tcW w:w="37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視覺藝術</w:t>
            </w:r>
          </w:p>
        </w:tc>
        <w:tc>
          <w:tcPr>
            <w:tcW w:w="36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進入藝術的世界</w:t>
            </w:r>
          </w:p>
        </w:tc>
        <w:tc>
          <w:tcPr>
            <w:tcW w:w="2933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1-4-1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了解藝術創作與社會文化的關係，表現獨立的思考能力，嘗試多元的藝術創作。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2-4-6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辨識及描述各種藝術品內容、形式與媒體的特性。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3-4-9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養成日常生活中藝術表現與鑑賞的興趣與習慣。</w:t>
            </w:r>
          </w:p>
        </w:tc>
        <w:tc>
          <w:tcPr>
            <w:tcW w:w="1701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</w:t>
            </w: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透過對藝術品的討論，培養藝術鑑賞的能力與興趣。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</w:t>
            </w: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認識鑑賞藝術品的要領，學習尊重多元的想法。</w:t>
            </w:r>
          </w:p>
        </w:tc>
        <w:tc>
          <w:tcPr>
            <w:tcW w:w="2127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1.說明鑑賞藝術品應採取正確的步驟：描述、分析、詮釋、判斷。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2.共同分析馬內的〈弗莉貝爾傑酒館〉，並以臺灣藝術家洪易的作品〈分享象〉讓學生練習分析作品圖片。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20F19" w:rsidRPr="00420F19" w:rsidRDefault="00420F19" w:rsidP="00420F19">
            <w:pPr>
              <w:jc w:val="both"/>
              <w:rPr>
                <w:rFonts w:ascii="Times New Roman" w:eastAsia="新細明體" w:hAnsi="Times New Roman" w:cs="Times New Roman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w w:val="120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1.教學簡報、圖片、學習單、電腦、單槍投影機、影音資料與網路資源等相關教學媒體</w:t>
            </w:r>
          </w:p>
        </w:tc>
        <w:tc>
          <w:tcPr>
            <w:tcW w:w="1134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1.自我檢核</w:t>
            </w:r>
          </w:p>
        </w:tc>
        <w:tc>
          <w:tcPr>
            <w:tcW w:w="2126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5-4-5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能應用資訊及網路科技，培養合作與主動學習的能力。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w w:val="120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2-4-1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了解文化權並能欣賞、包容文化差異。</w:t>
            </w:r>
          </w:p>
        </w:tc>
        <w:tc>
          <w:tcPr>
            <w:tcW w:w="1843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420F19" w:rsidRPr="00420F19" w:rsidTr="00420F19">
        <w:trPr>
          <w:cantSplit/>
          <w:trHeight w:val="615"/>
        </w:trPr>
        <w:tc>
          <w:tcPr>
            <w:tcW w:w="378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四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9/17</w:t>
            </w:r>
          </w:p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9/21</w:t>
            </w:r>
          </w:p>
        </w:tc>
        <w:tc>
          <w:tcPr>
            <w:tcW w:w="37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視覺藝術</w:t>
            </w:r>
          </w:p>
        </w:tc>
        <w:tc>
          <w:tcPr>
            <w:tcW w:w="36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進入藝術的世界</w:t>
            </w:r>
          </w:p>
        </w:tc>
        <w:tc>
          <w:tcPr>
            <w:tcW w:w="2933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1-4-1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了解藝術創作與社會文化的關係，表現獨立的思考能力，嘗試多元的藝術創作。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2-4-6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辨識及描述各種藝術品內容、形式與媒體的特性。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b/>
                <w:bCs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3-4-9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養成日常生活中藝術表現與鑑賞的興趣與習慣。</w:t>
            </w:r>
          </w:p>
        </w:tc>
        <w:tc>
          <w:tcPr>
            <w:tcW w:w="1701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</w:t>
            </w: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認識鑑賞藝術品的要領，學習尊重多元的想法。</w:t>
            </w:r>
          </w:p>
        </w:tc>
        <w:tc>
          <w:tcPr>
            <w:tcW w:w="2127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1.任選一件藝術品，分組討論並發表結果。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2.完成非常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有藝思學習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單。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20F19" w:rsidRPr="00420F19" w:rsidRDefault="00420F19" w:rsidP="00420F19">
            <w:pPr>
              <w:jc w:val="both"/>
              <w:rPr>
                <w:rFonts w:ascii="Times New Roman" w:eastAsia="新細明體" w:hAnsi="Times New Roman" w:cs="Times New Roman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w w:val="120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1.教學簡報、圖片、學習單、電腦、單槍投影機、影音資料與網路資源等相關教學媒體</w:t>
            </w:r>
          </w:p>
        </w:tc>
        <w:tc>
          <w:tcPr>
            <w:tcW w:w="1134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1.分組討論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2.分組報告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3.教師評量</w:t>
            </w:r>
          </w:p>
        </w:tc>
        <w:tc>
          <w:tcPr>
            <w:tcW w:w="2126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5-4-5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能應用資訊及網路科技，培養合作與主動學習的能力。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w w:val="120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2-4-1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了解文化權並能欣賞、包化差異。</w:t>
            </w:r>
          </w:p>
        </w:tc>
        <w:tc>
          <w:tcPr>
            <w:tcW w:w="1843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420F19" w:rsidRPr="00420F19" w:rsidTr="00420F19">
        <w:trPr>
          <w:cantSplit/>
          <w:trHeight w:val="832"/>
        </w:trPr>
        <w:tc>
          <w:tcPr>
            <w:tcW w:w="378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五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9/24</w:t>
            </w:r>
          </w:p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9/28</w:t>
            </w:r>
          </w:p>
        </w:tc>
        <w:tc>
          <w:tcPr>
            <w:tcW w:w="37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視覺藝術</w:t>
            </w:r>
          </w:p>
        </w:tc>
        <w:tc>
          <w:tcPr>
            <w:tcW w:w="36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進入藝術的世界</w:t>
            </w:r>
          </w:p>
        </w:tc>
        <w:tc>
          <w:tcPr>
            <w:tcW w:w="2933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1-4-1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了解藝術創作與社會文化的關係，表現獨立的思考能力，嘗試多元的藝術創作。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2-4-6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辨識及描述各種藝術品內容、形式與媒體的特性。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3-4-9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養成日常生活中藝術表現與鑑賞的興趣與習慣。</w:t>
            </w:r>
          </w:p>
        </w:tc>
        <w:tc>
          <w:tcPr>
            <w:tcW w:w="1701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</w:t>
            </w: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認識鑑賞藝術品的要領，學習尊重多元的想法。</w:t>
            </w:r>
          </w:p>
        </w:tc>
        <w:tc>
          <w:tcPr>
            <w:tcW w:w="2127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1.任選一件藝術品，分組討論並發表結果。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2.完成非常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有藝思學習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單。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20F19" w:rsidRPr="00420F19" w:rsidRDefault="00420F19" w:rsidP="00420F19">
            <w:pPr>
              <w:jc w:val="both"/>
              <w:rPr>
                <w:rFonts w:ascii="Times New Roman" w:eastAsia="新細明體" w:hAnsi="Times New Roman" w:cs="Times New Roman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w w:val="120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1.教學簡報、圖片、學習單、電腦、單槍投影機、影音資料與網路資源等相關教學媒體</w:t>
            </w:r>
          </w:p>
        </w:tc>
        <w:tc>
          <w:tcPr>
            <w:tcW w:w="1134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1.學習單評量</w:t>
            </w:r>
          </w:p>
        </w:tc>
        <w:tc>
          <w:tcPr>
            <w:tcW w:w="2126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【性別平等】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20"/>
              </w:rPr>
              <w:t xml:space="preserve">3-4-1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運用各種資訊、科技與媒體資源解決問題，不受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性別的限制。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5-4-5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能應用資訊及網路科技，培養合作與主動學習的能力。</w:t>
            </w:r>
          </w:p>
        </w:tc>
        <w:tc>
          <w:tcPr>
            <w:tcW w:w="1843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420F19" w:rsidRPr="00420F19" w:rsidTr="00420F19">
        <w:trPr>
          <w:cantSplit/>
          <w:trHeight w:val="546"/>
        </w:trPr>
        <w:tc>
          <w:tcPr>
            <w:tcW w:w="378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lastRenderedPageBreak/>
              <w:t>六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10/1</w:t>
            </w:r>
          </w:p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10/5</w:t>
            </w:r>
          </w:p>
        </w:tc>
        <w:tc>
          <w:tcPr>
            <w:tcW w:w="37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視覺藝術</w:t>
            </w:r>
          </w:p>
        </w:tc>
        <w:tc>
          <w:tcPr>
            <w:tcW w:w="36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「動」的圖像</w:t>
            </w:r>
          </w:p>
        </w:tc>
        <w:tc>
          <w:tcPr>
            <w:tcW w:w="2933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2-4-5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鑑賞各種自然物、人造物與藝術作品，分析其美感與文化特質。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2-4-6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辨識及描述各種藝術品內容、形式與媒體的特性。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2-4-7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感受及識別古典藝術與當代藝術、精緻藝術與大眾藝術風格的差異，體會不同時代、社會的藝術生活與價值觀。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2-4-8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運用資訊科技，蒐集中外藝術資料，了解當代藝術生活趨勢，增廣對藝術文化的認知範圍。</w:t>
            </w:r>
          </w:p>
        </w:tc>
        <w:tc>
          <w:tcPr>
            <w:tcW w:w="1701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1.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認識視覺藝術中的「動態」表現。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</w:t>
            </w: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認識漫畫的創作形式與特色。</w:t>
            </w:r>
          </w:p>
        </w:tc>
        <w:tc>
          <w:tcPr>
            <w:tcW w:w="2127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1.經由作品欣賞，體驗「動」的藝術內涵與價值，欣賞畫家詮釋「動」的作品，並提出自己的看法。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2.配合課文圖例引導學生認識豐子愷、葉順發、袁燕華、劉興欽、彎彎、River、葉志楓等漫畫家，並介紹其漫畫特色與表現手法。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w w:val="120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w w:val="120"/>
                <w:sz w:val="16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1.教學簡報、圖片、學習單、電腦、單槍投影機、影音資料與網路資源等相關教學媒體</w:t>
            </w:r>
          </w:p>
        </w:tc>
        <w:tc>
          <w:tcPr>
            <w:tcW w:w="1134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1.上課互動與對答</w:t>
            </w:r>
          </w:p>
        </w:tc>
        <w:tc>
          <w:tcPr>
            <w:tcW w:w="2126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【性別平等】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20"/>
              </w:rPr>
              <w:t xml:space="preserve">3-4-1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運用各種資訊、科技與媒體資源解決問題，不受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性別的限制。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5-4-5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能應用資訊及網路科技，培養合作與主動學習的能力。</w:t>
            </w:r>
          </w:p>
        </w:tc>
        <w:tc>
          <w:tcPr>
            <w:tcW w:w="1843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420F19" w:rsidRPr="00420F19" w:rsidTr="00420F19">
        <w:trPr>
          <w:cantSplit/>
          <w:trHeight w:val="492"/>
        </w:trPr>
        <w:tc>
          <w:tcPr>
            <w:tcW w:w="378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七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10/8</w:t>
            </w:r>
          </w:p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10/12</w:t>
            </w:r>
          </w:p>
        </w:tc>
        <w:tc>
          <w:tcPr>
            <w:tcW w:w="37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視覺藝術</w:t>
            </w:r>
          </w:p>
        </w:tc>
        <w:tc>
          <w:tcPr>
            <w:tcW w:w="36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「動」的圖像</w:t>
            </w:r>
          </w:p>
        </w:tc>
        <w:tc>
          <w:tcPr>
            <w:tcW w:w="2933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2-4-5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鑑賞各種自然物、人造物與藝術作品，分析其美感與文化特質。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2-4-6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辨識及描述各種藝術品內容、形式與媒體的特性。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2-4-7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感受及識別古典藝術與當代藝術、精緻藝術與大眾藝術風格的差異，體會不同時代、社會的藝術生活與價值觀。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2-4-8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運用資訊科技，蒐集中外藝術資料，了解當代藝術生活趨勢，增廣對藝術文化的認知範圍。</w:t>
            </w:r>
          </w:p>
        </w:tc>
        <w:tc>
          <w:tcPr>
            <w:tcW w:w="1701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1.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認識漫畫的創作形式與特色。</w:t>
            </w:r>
          </w:p>
        </w:tc>
        <w:tc>
          <w:tcPr>
            <w:tcW w:w="2127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1.透過漫畫作品認識漫畫創作的各種表現技巧。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w w:val="120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w w:val="120"/>
                <w:sz w:val="16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1.教學簡報、電腦、單槍投影機、實務投影機</w:t>
            </w:r>
            <w:r w:rsidRPr="00420F19">
              <w:rPr>
                <w:rFonts w:ascii="華康中圓體" w:eastAsia="華康中圓體" w:hAnsi="新細明體" w:cs="Times New Roman" w:hint="eastAsia"/>
                <w:sz w:val="16"/>
                <w:szCs w:val="16"/>
              </w:rPr>
              <w:t>、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影音資料與網路資源等相關教學媒體</w:t>
            </w:r>
          </w:p>
        </w:tc>
        <w:tc>
          <w:tcPr>
            <w:tcW w:w="1134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1.教師評量</w:t>
            </w:r>
          </w:p>
        </w:tc>
        <w:tc>
          <w:tcPr>
            <w:tcW w:w="2126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【性別平等】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20"/>
              </w:rPr>
              <w:t xml:space="preserve">3-4-1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運用各種資訊、科技與媒體資源解決問題，不受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性別的限制。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5-4-5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能應用資訊及網路科技，培養合作與主動學習的能力。</w:t>
            </w:r>
          </w:p>
        </w:tc>
        <w:tc>
          <w:tcPr>
            <w:tcW w:w="1843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420F19" w:rsidRPr="00420F19" w:rsidTr="00420F19">
        <w:trPr>
          <w:cantSplit/>
          <w:trHeight w:val="1171"/>
        </w:trPr>
        <w:tc>
          <w:tcPr>
            <w:tcW w:w="378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lastRenderedPageBreak/>
              <w:t>八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10/15</w:t>
            </w:r>
          </w:p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10/19</w:t>
            </w:r>
          </w:p>
        </w:tc>
        <w:tc>
          <w:tcPr>
            <w:tcW w:w="37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視覺藝術</w:t>
            </w:r>
          </w:p>
        </w:tc>
        <w:tc>
          <w:tcPr>
            <w:tcW w:w="36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「動」的圖像</w:t>
            </w:r>
          </w:p>
        </w:tc>
        <w:tc>
          <w:tcPr>
            <w:tcW w:w="2933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2-4-5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鑑賞各種自然物、人造物與藝術作品，分析其美感與文化特質。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2-4-6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辨識及描述各種藝術品內容、形式與媒體的特性。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2-4-7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感受及識別古典藝術與當代藝術、精緻藝術與大眾藝術風格的差異，體會不同時代、社會的藝術生活與價值觀。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2-4-8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運用資訊科技，蒐集中外藝術資料，了解當代藝術生活趨勢，增廣對藝術文化的認知範圍。</w:t>
            </w:r>
          </w:p>
        </w:tc>
        <w:tc>
          <w:tcPr>
            <w:tcW w:w="1701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</w:t>
            </w: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認識漫畫的創作形式與特色。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</w:t>
            </w: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了解動畫的製作原理、創作過程與價值。</w:t>
            </w:r>
          </w:p>
        </w:tc>
        <w:tc>
          <w:tcPr>
            <w:tcW w:w="2127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1.透過分組討論活動，發現探索歸納出不同種類的漫畫。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2.配合課文圖例，引導學生認識動畫，並簡述動畫史。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w w:val="120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w w:val="120"/>
                <w:sz w:val="16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1.教學簡報、圖片、電腦、單槍投影機、實務投影機</w:t>
            </w:r>
            <w:r w:rsidRPr="00420F19">
              <w:rPr>
                <w:rFonts w:ascii="華康中圓體" w:eastAsia="華康中圓體" w:hAnsi="新細明體" w:cs="Times New Roman" w:hint="eastAsia"/>
                <w:sz w:val="16"/>
                <w:szCs w:val="16"/>
              </w:rPr>
              <w:t>、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影音資料與網路資源等相關教學媒體</w:t>
            </w:r>
          </w:p>
        </w:tc>
        <w:tc>
          <w:tcPr>
            <w:tcW w:w="1134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1.分組討倫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2.完成學習單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【性別平等】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20"/>
              </w:rPr>
              <w:t xml:space="preserve">3-4-1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運用各種資訊、科技與媒體資源解決問題，不受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性別的限制。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5-4-5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能應用資訊及網路科技，培養合作與主動學習的能力。</w:t>
            </w:r>
          </w:p>
        </w:tc>
        <w:tc>
          <w:tcPr>
            <w:tcW w:w="1843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420F19" w:rsidRPr="00420F19" w:rsidTr="00420F19">
        <w:trPr>
          <w:cantSplit/>
          <w:trHeight w:val="1171"/>
        </w:trPr>
        <w:tc>
          <w:tcPr>
            <w:tcW w:w="378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九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10/22</w:t>
            </w:r>
          </w:p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10/26</w:t>
            </w:r>
          </w:p>
        </w:tc>
        <w:tc>
          <w:tcPr>
            <w:tcW w:w="37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視覺藝術</w:t>
            </w:r>
          </w:p>
        </w:tc>
        <w:tc>
          <w:tcPr>
            <w:tcW w:w="36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「動」的圖像</w:t>
            </w:r>
          </w:p>
        </w:tc>
        <w:tc>
          <w:tcPr>
            <w:tcW w:w="2933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2-4-5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鑑賞各種自然物、人造物與藝術作品，分析其美感與文化特質。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2-4-6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辨識及描述各種藝術品內容、形式與媒體的特性。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2-4-7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感受及識別古典藝術與當代藝術、精緻藝術與大眾藝術風格的差異，體會不同時代、社會的藝術生活與價值觀。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2-4-8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運用資訊科技，蒐集中外藝術資料，了解當代藝術生活趨勢，增廣對藝術文化的認知範圍。</w:t>
            </w:r>
          </w:p>
        </w:tc>
        <w:tc>
          <w:tcPr>
            <w:tcW w:w="1701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</w:t>
            </w: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了解動畫的製作原理、創作過程與價值。</w:t>
            </w:r>
          </w:p>
        </w:tc>
        <w:tc>
          <w:tcPr>
            <w:tcW w:w="2127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1.完成非常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有藝思學習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單：動手創作手翻書。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w w:val="120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w w:val="120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1.教學簡報、學習單、電腦、單槍投影機、影音資料與網路資源等相關教學媒體</w:t>
            </w:r>
            <w:r w:rsidRPr="00420F19">
              <w:rPr>
                <w:rFonts w:ascii="華康中圓體" w:eastAsia="華康中圓體" w:hAnsi="新細明體" w:cs="Times New Roman" w:hint="eastAsia"/>
                <w:sz w:val="16"/>
                <w:szCs w:val="16"/>
              </w:rPr>
              <w:t>、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實務投影機</w:t>
            </w:r>
          </w:p>
        </w:tc>
        <w:tc>
          <w:tcPr>
            <w:tcW w:w="1134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1.手翻書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習作評量</w:t>
            </w:r>
          </w:p>
        </w:tc>
        <w:tc>
          <w:tcPr>
            <w:tcW w:w="2126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5-4-5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能應用資訊及網路科技，培養合作與主動學習的能力。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w w:val="120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2-4-1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了解文化權並能欣賞、包容文化差異。</w:t>
            </w:r>
          </w:p>
        </w:tc>
        <w:tc>
          <w:tcPr>
            <w:tcW w:w="1843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420F19" w:rsidRPr="00420F19" w:rsidTr="00420F19">
        <w:trPr>
          <w:cantSplit/>
          <w:trHeight w:val="1171"/>
        </w:trPr>
        <w:tc>
          <w:tcPr>
            <w:tcW w:w="378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lastRenderedPageBreak/>
              <w:t>十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10/29</w:t>
            </w:r>
          </w:p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11/2</w:t>
            </w:r>
          </w:p>
        </w:tc>
        <w:tc>
          <w:tcPr>
            <w:tcW w:w="37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視覺藝術</w:t>
            </w:r>
          </w:p>
        </w:tc>
        <w:tc>
          <w:tcPr>
            <w:tcW w:w="36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「動」的圖像</w:t>
            </w:r>
          </w:p>
        </w:tc>
        <w:tc>
          <w:tcPr>
            <w:tcW w:w="2933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2-4-5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鑑賞各種自然物、人造物與藝術作品，分析其美感與文化特質。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2-4-6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辨識及描述各種藝術品內容、形式與媒體的特性。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2-4-7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感受及識別古典藝術與當代藝術、精緻藝術與大眾藝術風格的差異，體會不同時代、社會的藝術生活與價值觀。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2-4-8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運用資訊科技，蒐集中外藝術資料，了解當代藝術生活趨勢，增廣對藝術文化的認知範圍。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b/>
                <w:bCs/>
                <w:sz w:val="16"/>
                <w:szCs w:val="20"/>
              </w:rPr>
              <w:t>【第一次評量週】</w:t>
            </w:r>
          </w:p>
        </w:tc>
        <w:tc>
          <w:tcPr>
            <w:tcW w:w="1701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</w:t>
            </w: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了解動畫的製作原理、創作過程與價值。</w:t>
            </w:r>
          </w:p>
        </w:tc>
        <w:tc>
          <w:tcPr>
            <w:tcW w:w="2127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1.完成非常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有藝思學習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單：動手創作手翻書。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w w:val="120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w w:val="120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1.教學簡報、圖片、學習單、電腦、單槍投影機、影音資料與網路資源等相關教學媒體</w:t>
            </w:r>
          </w:p>
        </w:tc>
        <w:tc>
          <w:tcPr>
            <w:tcW w:w="1134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1.手翻書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習作評量</w:t>
            </w:r>
          </w:p>
        </w:tc>
        <w:tc>
          <w:tcPr>
            <w:tcW w:w="2126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【性別平等】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20"/>
              </w:rPr>
              <w:t xml:space="preserve">3-4-1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運用各種資訊、科技與媒體資源解決問題，不受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性別的限制。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5-4-5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能應用資訊及網路科技，培養合作與主動學習的能力。</w:t>
            </w:r>
          </w:p>
        </w:tc>
        <w:tc>
          <w:tcPr>
            <w:tcW w:w="1843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420F19" w:rsidRPr="00420F19" w:rsidTr="00420F19">
        <w:trPr>
          <w:cantSplit/>
          <w:trHeight w:val="729"/>
        </w:trPr>
        <w:tc>
          <w:tcPr>
            <w:tcW w:w="378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十一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11/5</w:t>
            </w:r>
          </w:p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11/9</w:t>
            </w:r>
          </w:p>
        </w:tc>
        <w:tc>
          <w:tcPr>
            <w:tcW w:w="37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視覺藝術</w:t>
            </w:r>
          </w:p>
        </w:tc>
        <w:tc>
          <w:tcPr>
            <w:tcW w:w="36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筆趣與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墨韻</w:t>
            </w:r>
          </w:p>
        </w:tc>
        <w:tc>
          <w:tcPr>
            <w:tcW w:w="2933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1-4-3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嘗試各種藝術媒體，探求傳統與非傳統藝術風格的差異。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2-4-6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辨識及描述各種藝術品內容、形式與媒體的特性。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3-4-9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養成日常生活中藝術表現與鑑賞的興趣與習慣。</w:t>
            </w:r>
          </w:p>
        </w:tc>
        <w:tc>
          <w:tcPr>
            <w:tcW w:w="1701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1.了解水墨畫的基本精神與特質。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2.探求傳統與非傳統水墨畫的風格變化。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3.認識臺灣當代水、彩墨畫創作者與作品。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4.鑑賞水墨畫家創作的形式、風格與內容。</w:t>
            </w:r>
          </w:p>
        </w:tc>
        <w:tc>
          <w:tcPr>
            <w:tcW w:w="2127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1.介紹水墨畫的特色。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2.欣賞臺灣作家的水墨畫作品。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w w:val="120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w w:val="120"/>
                <w:sz w:val="16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1.教學簡報、圖片、學習單、電腦、單槍投影機、影音資料與網路資源等相關教學媒體</w:t>
            </w:r>
          </w:p>
        </w:tc>
        <w:tc>
          <w:tcPr>
            <w:tcW w:w="1134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1.教師評量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2.學生互評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3.自我檢核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4.互相討論</w:t>
            </w:r>
          </w:p>
        </w:tc>
        <w:tc>
          <w:tcPr>
            <w:tcW w:w="2126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【性別平等】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20"/>
              </w:rPr>
              <w:t xml:space="preserve">3-4-1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運用各種資訊、科技與媒體資源解決問題，不受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性別的限制。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5-4-5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能應用資訊及網路科技，培養合作與主動學習的能力。</w:t>
            </w:r>
          </w:p>
        </w:tc>
        <w:tc>
          <w:tcPr>
            <w:tcW w:w="1843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</w:tc>
      </w:tr>
      <w:tr w:rsidR="00420F19" w:rsidRPr="00420F19" w:rsidTr="00420F19">
        <w:trPr>
          <w:cantSplit/>
          <w:trHeight w:val="555"/>
        </w:trPr>
        <w:tc>
          <w:tcPr>
            <w:tcW w:w="378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lastRenderedPageBreak/>
              <w:t>十二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11/12</w:t>
            </w:r>
          </w:p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11/16</w:t>
            </w:r>
          </w:p>
        </w:tc>
        <w:tc>
          <w:tcPr>
            <w:tcW w:w="37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視覺藝術</w:t>
            </w:r>
          </w:p>
        </w:tc>
        <w:tc>
          <w:tcPr>
            <w:tcW w:w="36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筆趣與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墨韻</w:t>
            </w:r>
          </w:p>
        </w:tc>
        <w:tc>
          <w:tcPr>
            <w:tcW w:w="2933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1-4-3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嘗試各種藝術媒體，探求傳統與非傳統藝術風格的差異。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2-4-6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辨識及描述各種藝術品內容、形式與媒體的特性。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3-4-9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養成日常生活中藝術表現與鑑賞的興趣與習慣。</w:t>
            </w:r>
          </w:p>
        </w:tc>
        <w:tc>
          <w:tcPr>
            <w:tcW w:w="1701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1.了解水墨畫的基本精神與特質。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2.探求傳統與非傳統水墨畫的風格變化。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3.認識臺灣當代水墨、彩墨畫創作者與作品。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4.鑑賞水墨畫家創作的形式、風格與內容。</w:t>
            </w:r>
          </w:p>
        </w:tc>
        <w:tc>
          <w:tcPr>
            <w:tcW w:w="2127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1.介紹水墨畫的創新題材作品。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2.了解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點葉與夾葉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的不同，以及「皴法」的概念。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w w:val="120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w w:val="120"/>
                <w:sz w:val="16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1.教學簡報、圖片、學習單、電腦、單槍投影機、影音資料與網路資源等相關教學媒體</w:t>
            </w:r>
          </w:p>
        </w:tc>
        <w:tc>
          <w:tcPr>
            <w:tcW w:w="1134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1.教師評量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2.學生互評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3.自我檢核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4.互相討論</w:t>
            </w:r>
          </w:p>
        </w:tc>
        <w:tc>
          <w:tcPr>
            <w:tcW w:w="2126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【性別平等】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20"/>
              </w:rPr>
              <w:t xml:space="preserve">3-4-1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運用各種資訊、科技與媒體資源解決問題，不受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性別的限制。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5-4-5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能應用資訊及網路科技，培養合作與主動學習的能力。</w:t>
            </w:r>
          </w:p>
        </w:tc>
        <w:tc>
          <w:tcPr>
            <w:tcW w:w="1843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</w:tc>
      </w:tr>
      <w:tr w:rsidR="00420F19" w:rsidRPr="00420F19" w:rsidTr="00420F19">
        <w:trPr>
          <w:cantSplit/>
          <w:trHeight w:val="555"/>
        </w:trPr>
        <w:tc>
          <w:tcPr>
            <w:tcW w:w="378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十三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11/19</w:t>
            </w:r>
          </w:p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11/23</w:t>
            </w:r>
          </w:p>
        </w:tc>
        <w:tc>
          <w:tcPr>
            <w:tcW w:w="37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視覺藝術</w:t>
            </w:r>
          </w:p>
        </w:tc>
        <w:tc>
          <w:tcPr>
            <w:tcW w:w="36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筆趣與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墨韻</w:t>
            </w:r>
          </w:p>
        </w:tc>
        <w:tc>
          <w:tcPr>
            <w:tcW w:w="2933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1-4-3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嘗試各種藝術媒體，探求傳統與非傳統藝術風格的差異。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2-4-6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辨識及描述各種藝術品內容、形式與媒體的特性。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3-4-9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養成日常生活中藝術表現與鑑賞的興趣與習慣。</w:t>
            </w:r>
          </w:p>
        </w:tc>
        <w:tc>
          <w:tcPr>
            <w:tcW w:w="1701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1.熟練水墨媒材的表現技法，運用東方美學的形式思考與推理，拓展美感經驗。</w:t>
            </w:r>
          </w:p>
        </w:tc>
        <w:tc>
          <w:tcPr>
            <w:tcW w:w="2127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1.選擇適當的題材，進行創作體驗活動。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w w:val="120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w w:val="120"/>
                <w:sz w:val="16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1.教學簡報、圖片、學習單、電腦、單槍投影機、影音資料與網路資源等相關教學媒體</w:t>
            </w:r>
          </w:p>
        </w:tc>
        <w:tc>
          <w:tcPr>
            <w:tcW w:w="1134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1.用筆習作評量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2.用墨習作評量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【性別平等】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20"/>
              </w:rPr>
              <w:t xml:space="preserve">3-4-1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運用各種資訊、科技與媒體資源解決問題，不受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性別的限制。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5-4-5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能應用資訊及網路科技，培養合作與主動學習的能力。</w:t>
            </w:r>
          </w:p>
        </w:tc>
        <w:tc>
          <w:tcPr>
            <w:tcW w:w="1843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</w:tc>
      </w:tr>
      <w:tr w:rsidR="00420F19" w:rsidRPr="00420F19" w:rsidTr="00420F19">
        <w:trPr>
          <w:cantSplit/>
          <w:trHeight w:val="555"/>
        </w:trPr>
        <w:tc>
          <w:tcPr>
            <w:tcW w:w="378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十四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11/26</w:t>
            </w:r>
          </w:p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11/30</w:t>
            </w:r>
          </w:p>
        </w:tc>
        <w:tc>
          <w:tcPr>
            <w:tcW w:w="37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視覺藝術</w:t>
            </w:r>
          </w:p>
        </w:tc>
        <w:tc>
          <w:tcPr>
            <w:tcW w:w="36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筆趣與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墨韻</w:t>
            </w:r>
          </w:p>
        </w:tc>
        <w:tc>
          <w:tcPr>
            <w:tcW w:w="2933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1-4-3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嘗試各種藝術媒體，探求傳統與非傳統藝術風格的差異。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2-4-6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辨識及描述各種藝術品內容、形式與媒體的特性。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3-4-9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養成日常生活中藝術表現與鑑賞的興趣與習慣。</w:t>
            </w:r>
          </w:p>
        </w:tc>
        <w:tc>
          <w:tcPr>
            <w:tcW w:w="1701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1.熟練水墨媒材的表現技法，運用東方美學的形式思考與推理，拓展美感經驗。</w:t>
            </w:r>
          </w:p>
        </w:tc>
        <w:tc>
          <w:tcPr>
            <w:tcW w:w="2127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1.選擇適當的題材，進行創作體驗活動。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w w:val="120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w w:val="120"/>
                <w:sz w:val="16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1.教學簡報、圖片、學習單、電腦、單槍投影機、實務投影機</w:t>
            </w:r>
            <w:r w:rsidRPr="00420F19">
              <w:rPr>
                <w:rFonts w:ascii="華康中圓體" w:eastAsia="華康中圓體" w:hAnsi="新細明體" w:cs="Times New Roman" w:hint="eastAsia"/>
                <w:sz w:val="16"/>
                <w:szCs w:val="16"/>
              </w:rPr>
              <w:t>、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影音資料與網路資源等相關教學媒體</w:t>
            </w:r>
          </w:p>
        </w:tc>
        <w:tc>
          <w:tcPr>
            <w:tcW w:w="1134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1.作品評量</w:t>
            </w:r>
          </w:p>
        </w:tc>
        <w:tc>
          <w:tcPr>
            <w:tcW w:w="2126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【性別平等】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20"/>
              </w:rPr>
              <w:t xml:space="preserve">3-4-1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運用各種資訊、科技與媒體資源解決問題，不受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性別的限制。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w w:val="120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2-4-1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了解文化權並能欣賞、包容文化差異。</w:t>
            </w:r>
          </w:p>
        </w:tc>
        <w:tc>
          <w:tcPr>
            <w:tcW w:w="1843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</w:tc>
      </w:tr>
      <w:tr w:rsidR="00420F19" w:rsidRPr="00420F19" w:rsidTr="00420F19">
        <w:trPr>
          <w:cantSplit/>
          <w:trHeight w:val="555"/>
        </w:trPr>
        <w:tc>
          <w:tcPr>
            <w:tcW w:w="378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lastRenderedPageBreak/>
              <w:t>十五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12/3</w:t>
            </w:r>
          </w:p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12/7</w:t>
            </w:r>
          </w:p>
        </w:tc>
        <w:tc>
          <w:tcPr>
            <w:tcW w:w="37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視覺藝術</w:t>
            </w:r>
          </w:p>
        </w:tc>
        <w:tc>
          <w:tcPr>
            <w:tcW w:w="36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筆趣與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墨韻</w:t>
            </w:r>
          </w:p>
        </w:tc>
        <w:tc>
          <w:tcPr>
            <w:tcW w:w="2933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1-4-3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嘗試各種藝術媒體，探求傳統與非傳統藝術風格的差異。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2-4-6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辨識及描述各種藝術品內容、形式與媒體的特性。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3-4-9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養成日常生活中藝術表現與鑑賞的興趣與習慣。</w:t>
            </w:r>
          </w:p>
        </w:tc>
        <w:tc>
          <w:tcPr>
            <w:tcW w:w="1701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1.熟練水墨媒材的表現技法，運用東方美學的形式思考與推理，拓展美感經驗。</w:t>
            </w:r>
          </w:p>
        </w:tc>
        <w:tc>
          <w:tcPr>
            <w:tcW w:w="2127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1.將個人繪製的水墨創作作品張貼於黑板上，相互欣賞討論。</w:t>
            </w: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br/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2.作品檢討之後，可進行非常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有藝思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「水墨藝術大拼盤」活動。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w w:val="120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w w:val="120"/>
                <w:sz w:val="16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1.教學簡報、圖片、學習單、電腦、單槍投影機、影音資料與網路資源等相關教學媒體</w:t>
            </w:r>
          </w:p>
        </w:tc>
        <w:tc>
          <w:tcPr>
            <w:tcW w:w="1134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1.學生互評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.互相討論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3.教師評量</w:t>
            </w:r>
          </w:p>
        </w:tc>
        <w:tc>
          <w:tcPr>
            <w:tcW w:w="2126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5-4-5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能應用資訊及網路科技，培養合作與主動學習的能力。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w w:val="120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2-4-1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了解文化權並能欣賞、包容文化差異。</w:t>
            </w:r>
          </w:p>
        </w:tc>
        <w:tc>
          <w:tcPr>
            <w:tcW w:w="1843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</w:tc>
      </w:tr>
      <w:tr w:rsidR="00420F19" w:rsidRPr="00420F19" w:rsidTr="00420F19">
        <w:trPr>
          <w:cantSplit/>
          <w:trHeight w:val="555"/>
        </w:trPr>
        <w:tc>
          <w:tcPr>
            <w:tcW w:w="378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十六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12/10</w:t>
            </w:r>
          </w:p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12/14</w:t>
            </w:r>
          </w:p>
        </w:tc>
        <w:tc>
          <w:tcPr>
            <w:tcW w:w="37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創意好點子</w:t>
            </w:r>
          </w:p>
        </w:tc>
        <w:tc>
          <w:tcPr>
            <w:tcW w:w="36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廣告好好看</w:t>
            </w:r>
          </w:p>
        </w:tc>
        <w:tc>
          <w:tcPr>
            <w:tcW w:w="2933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1-4-1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了解藝術創作與社會文化的關係，表現獨立的思考能力，嘗試多元的藝術創作。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2-4-6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辨識及描述各種藝術品內容、形式與媒體的特性。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3-4-9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養成日常生活中藝術表現與鑑賞的興趣與習慣。</w:t>
            </w:r>
          </w:p>
        </w:tc>
        <w:tc>
          <w:tcPr>
            <w:tcW w:w="1701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1.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從鑑賞各類廣告作品，認識廣告的意義、類型及功能。</w:t>
            </w:r>
          </w:p>
        </w:tc>
        <w:tc>
          <w:tcPr>
            <w:tcW w:w="2127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1.介紹廣告的定義、類型與功能，並分組討論。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w w:val="120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w w:val="120"/>
                <w:sz w:val="16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1.教學簡報、圖片、學習單、電腦、單槍投影機、影音資料與網路資源等相關教學媒體</w:t>
            </w:r>
          </w:p>
        </w:tc>
        <w:tc>
          <w:tcPr>
            <w:tcW w:w="1134" w:type="dxa"/>
            <w:shd w:val="clear" w:color="auto" w:fill="auto"/>
          </w:tcPr>
          <w:p w:rsidR="00420F19" w:rsidRPr="00420F19" w:rsidRDefault="00420F19" w:rsidP="00420F1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1互相討論</w:t>
            </w:r>
          </w:p>
        </w:tc>
        <w:tc>
          <w:tcPr>
            <w:tcW w:w="2126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【性別平等】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3-4-1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運用各種資訊、科技與媒體資源解決問題，不受性別的限制。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5-4-5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能應用資訊及網路科技，培養合作與主動學習的能力。</w:t>
            </w:r>
          </w:p>
        </w:tc>
        <w:tc>
          <w:tcPr>
            <w:tcW w:w="1843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420F19" w:rsidRPr="00420F19" w:rsidTr="00420F19">
        <w:trPr>
          <w:cantSplit/>
          <w:trHeight w:val="555"/>
        </w:trPr>
        <w:tc>
          <w:tcPr>
            <w:tcW w:w="378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十七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12/17</w:t>
            </w:r>
          </w:p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12/21</w:t>
            </w:r>
          </w:p>
        </w:tc>
        <w:tc>
          <w:tcPr>
            <w:tcW w:w="37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創意好點子</w:t>
            </w:r>
          </w:p>
        </w:tc>
        <w:tc>
          <w:tcPr>
            <w:tcW w:w="36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廣告好好看</w:t>
            </w:r>
          </w:p>
        </w:tc>
        <w:tc>
          <w:tcPr>
            <w:tcW w:w="2933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1-4-1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了解藝術創作與社會文化的關係，表現獨立的思考能力，嘗試多元的藝術創作。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2-4-6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辨識及描述各種藝術品內容、形式與媒體的特性。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3-4-9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養成日常生活中藝術表現與鑑賞的興趣與習慣。</w:t>
            </w:r>
          </w:p>
        </w:tc>
        <w:tc>
          <w:tcPr>
            <w:tcW w:w="1701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1.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認識廣告創意的特質，體驗廣告創意的手法。</w:t>
            </w:r>
          </w:p>
        </w:tc>
        <w:tc>
          <w:tcPr>
            <w:tcW w:w="2127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1.講解平面廣告的創意與發想，進行討論與發表。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w w:val="120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w w:val="120"/>
                <w:sz w:val="16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1.教學簡報、圖片、學習單、電腦、單槍投影機、影音資料與網路資源等相關教學媒體</w:t>
            </w:r>
          </w:p>
        </w:tc>
        <w:tc>
          <w:tcPr>
            <w:tcW w:w="1134" w:type="dxa"/>
            <w:shd w:val="clear" w:color="auto" w:fill="auto"/>
          </w:tcPr>
          <w:p w:rsidR="00420F19" w:rsidRPr="00420F19" w:rsidRDefault="00420F19" w:rsidP="00420F1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1.互相討論</w:t>
            </w:r>
          </w:p>
          <w:p w:rsidR="00420F19" w:rsidRPr="00420F19" w:rsidRDefault="00420F19" w:rsidP="00420F1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2.發表</w:t>
            </w:r>
          </w:p>
        </w:tc>
        <w:tc>
          <w:tcPr>
            <w:tcW w:w="2126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【性別平等】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3-4-1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運用各種資訊、科技與媒體資源解決問題，不受性別的限制。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5-4-5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能應用資訊及網路科技，培養合作與主動學習的能力。</w:t>
            </w:r>
          </w:p>
        </w:tc>
        <w:tc>
          <w:tcPr>
            <w:tcW w:w="1843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420F19" w:rsidRPr="00420F19" w:rsidTr="00420F19">
        <w:trPr>
          <w:cantSplit/>
          <w:trHeight w:val="555"/>
        </w:trPr>
        <w:tc>
          <w:tcPr>
            <w:tcW w:w="378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lastRenderedPageBreak/>
              <w:t>十八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12/24</w:t>
            </w:r>
          </w:p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12/28</w:t>
            </w:r>
          </w:p>
        </w:tc>
        <w:tc>
          <w:tcPr>
            <w:tcW w:w="37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創意好點子</w:t>
            </w:r>
          </w:p>
        </w:tc>
        <w:tc>
          <w:tcPr>
            <w:tcW w:w="36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廣告好好看</w:t>
            </w:r>
          </w:p>
        </w:tc>
        <w:tc>
          <w:tcPr>
            <w:tcW w:w="2933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1-4-1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了解藝術創作與社會文化的關係，表現獨立的思考能力，嘗試多元的藝術創作。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2-4-6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辨識及描述各種藝術品內容、形式與媒體的特性。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3-4-9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養成日常生活中藝術表現與鑑賞的興趣與習慣。</w:t>
            </w:r>
          </w:p>
        </w:tc>
        <w:tc>
          <w:tcPr>
            <w:tcW w:w="1701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1.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認識廣告創意的特質，體驗廣告創意的手法。</w:t>
            </w:r>
          </w:p>
        </w:tc>
        <w:tc>
          <w:tcPr>
            <w:tcW w:w="2127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1.以問答方式思考廣告創作的靈感來源。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w w:val="120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w w:val="120"/>
                <w:sz w:val="16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1.教學簡報、圖片、學習單、電腦、單槍投影機、影音資料與網路資源等相關教學媒體</w:t>
            </w:r>
          </w:p>
        </w:tc>
        <w:tc>
          <w:tcPr>
            <w:tcW w:w="1134" w:type="dxa"/>
            <w:shd w:val="clear" w:color="auto" w:fill="auto"/>
          </w:tcPr>
          <w:p w:rsidR="00420F19" w:rsidRPr="00420F19" w:rsidRDefault="00420F19" w:rsidP="00420F1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1.教師評量(問答)</w:t>
            </w:r>
          </w:p>
        </w:tc>
        <w:tc>
          <w:tcPr>
            <w:tcW w:w="2126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5-4-5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能應用資訊及網路科技，培養合作與主動學習的能力。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2-1-1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認識生活周遭的自然環境與人造環境，以及常見的動物、植物、微生物彼此之間的互動關係。</w:t>
            </w:r>
          </w:p>
        </w:tc>
        <w:tc>
          <w:tcPr>
            <w:tcW w:w="1843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420F19" w:rsidRPr="00420F19" w:rsidTr="00420F19">
        <w:trPr>
          <w:cantSplit/>
          <w:trHeight w:val="555"/>
        </w:trPr>
        <w:tc>
          <w:tcPr>
            <w:tcW w:w="378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十九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12/31</w:t>
            </w:r>
          </w:p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1/4</w:t>
            </w:r>
          </w:p>
        </w:tc>
        <w:tc>
          <w:tcPr>
            <w:tcW w:w="37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創意好點子</w:t>
            </w:r>
          </w:p>
        </w:tc>
        <w:tc>
          <w:tcPr>
            <w:tcW w:w="36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廣告好好看</w:t>
            </w:r>
          </w:p>
        </w:tc>
        <w:tc>
          <w:tcPr>
            <w:tcW w:w="2933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1-4-1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了解藝術創作與社會文化的關係，表現獨立的思考能力，嘗試多元的藝術創作。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2-4-6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辨識及描述各種藝術品內容、形式與媒體的特性。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3-4-9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養成日常生活中藝術表現與鑑賞的興趣與習慣。</w:t>
            </w:r>
          </w:p>
        </w:tc>
        <w:tc>
          <w:tcPr>
            <w:tcW w:w="1701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1.嘗試製作推銷地方產業的平面廣告。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</w:t>
            </w: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能發揮創意應用於廣告創作或日常生活中。</w:t>
            </w:r>
          </w:p>
        </w:tc>
        <w:tc>
          <w:tcPr>
            <w:tcW w:w="2127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1.分組進行動手玩廣告的創作活動。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w w:val="120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w w:val="120"/>
                <w:sz w:val="16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1.教學簡報、圖片、學習單、電腦、單槍投影機、影音資料與網路資源等相關教學媒體</w:t>
            </w:r>
          </w:p>
        </w:tc>
        <w:tc>
          <w:tcPr>
            <w:tcW w:w="1134" w:type="dxa"/>
            <w:shd w:val="clear" w:color="auto" w:fill="auto"/>
          </w:tcPr>
          <w:p w:rsidR="00420F19" w:rsidRPr="00420F19" w:rsidRDefault="00420F19" w:rsidP="00420F1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1.互相討論與合作</w:t>
            </w:r>
          </w:p>
        </w:tc>
        <w:tc>
          <w:tcPr>
            <w:tcW w:w="2126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【性別平等】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3-4-1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運用各種資訊、科技與媒體資源解決問題，不受性別的限制。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5-4-5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能應用資訊及網路科技，培養合作與主動學習的能力。</w:t>
            </w:r>
          </w:p>
        </w:tc>
        <w:tc>
          <w:tcPr>
            <w:tcW w:w="1843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420F19" w:rsidRPr="00420F19" w:rsidTr="00420F19">
        <w:trPr>
          <w:cantSplit/>
          <w:trHeight w:val="555"/>
        </w:trPr>
        <w:tc>
          <w:tcPr>
            <w:tcW w:w="378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二十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1/7</w:t>
            </w:r>
          </w:p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1/11</w:t>
            </w:r>
          </w:p>
        </w:tc>
        <w:tc>
          <w:tcPr>
            <w:tcW w:w="37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創意好點子</w:t>
            </w:r>
          </w:p>
        </w:tc>
        <w:tc>
          <w:tcPr>
            <w:tcW w:w="36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廣告好好看</w:t>
            </w:r>
          </w:p>
        </w:tc>
        <w:tc>
          <w:tcPr>
            <w:tcW w:w="2933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1-4-1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了解藝術創作與社會文化的關係，表現獨立的思考能力，嘗試多元的藝術創作。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2-4-6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辨識及描述各種藝術品內容、形式與媒體的特性。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3-4-9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養成日常生活中藝術表現與鑑賞的興趣與習慣。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b/>
                <w:sz w:val="16"/>
                <w:szCs w:val="16"/>
              </w:rPr>
              <w:t>【第二次評量週】</w:t>
            </w:r>
          </w:p>
        </w:tc>
        <w:tc>
          <w:tcPr>
            <w:tcW w:w="1701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1.嘗試製作推銷地方產業的平面廣告。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</w:t>
            </w: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能發揮創意應用於廣告創作或日常生活中。</w:t>
            </w:r>
          </w:p>
        </w:tc>
        <w:tc>
          <w:tcPr>
            <w:tcW w:w="2127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1.分組進行動手玩廣告的創作活動。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w w:val="120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w w:val="120"/>
                <w:sz w:val="16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1.教學簡報、圖片、學習單、電腦、單槍投影機、影音資料與網路資源等相關教學媒體</w:t>
            </w:r>
          </w:p>
        </w:tc>
        <w:tc>
          <w:tcPr>
            <w:tcW w:w="1134" w:type="dxa"/>
            <w:shd w:val="clear" w:color="auto" w:fill="auto"/>
          </w:tcPr>
          <w:p w:rsidR="00420F19" w:rsidRPr="00420F19" w:rsidRDefault="00420F19" w:rsidP="00420F1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1.教師評量</w:t>
            </w:r>
          </w:p>
          <w:p w:rsidR="00420F19" w:rsidRPr="00420F19" w:rsidRDefault="00420F19" w:rsidP="00420F1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2.學生互評</w:t>
            </w:r>
          </w:p>
          <w:p w:rsidR="00420F19" w:rsidRPr="00420F19" w:rsidRDefault="00420F19" w:rsidP="00420F1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【性別平等】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3-4-1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運用各種資訊、科技與媒體資源解決問題，不受性別的限制。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5-4-5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能應用資訊及網路科技，培養合作與主動學習的能力。</w:t>
            </w:r>
          </w:p>
        </w:tc>
        <w:tc>
          <w:tcPr>
            <w:tcW w:w="1843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420F19" w:rsidRPr="00420F19" w:rsidTr="00420F19">
        <w:trPr>
          <w:cantSplit/>
          <w:trHeight w:val="555"/>
        </w:trPr>
        <w:tc>
          <w:tcPr>
            <w:tcW w:w="378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lastRenderedPageBreak/>
              <w:t>二十一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1/14</w:t>
            </w:r>
          </w:p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420F19" w:rsidRPr="00420F19" w:rsidRDefault="00420F19" w:rsidP="00420F19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1/18</w:t>
            </w:r>
          </w:p>
        </w:tc>
        <w:tc>
          <w:tcPr>
            <w:tcW w:w="37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auto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全冊總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複習</w:t>
            </w:r>
          </w:p>
        </w:tc>
        <w:tc>
          <w:tcPr>
            <w:tcW w:w="2933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1-4-1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了解藝術創作與社會文化的關係，表現獨立的思考能力，嘗試多元的藝術創作。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2-4-6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辨識及描述各種藝術品內容、形式與媒體的特性。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3-4-9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養成日常生活中藝術表現與鑑賞的興趣與習慣。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b/>
                <w:bCs/>
                <w:sz w:val="16"/>
                <w:szCs w:val="20"/>
              </w:rPr>
              <w:t>【休業式】</w:t>
            </w:r>
          </w:p>
        </w:tc>
        <w:tc>
          <w:tcPr>
            <w:tcW w:w="1701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1.嘗試製作推銷地方產業的平面廣告。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</w:t>
            </w: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能發揮創意應用於廣告創作或日常生活中。</w:t>
            </w:r>
          </w:p>
        </w:tc>
        <w:tc>
          <w:tcPr>
            <w:tcW w:w="2127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1.分組進行動手玩廣告的創作活動。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2.完成非常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有藝思學習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單。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w w:val="120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w w:val="120"/>
                <w:sz w:val="16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1.教學簡報、圖片、學習單、電腦、單槍投影機、影音資料與網路資源等相關教學媒體</w:t>
            </w:r>
          </w:p>
        </w:tc>
        <w:tc>
          <w:tcPr>
            <w:tcW w:w="1134" w:type="dxa"/>
            <w:shd w:val="clear" w:color="auto" w:fill="auto"/>
          </w:tcPr>
          <w:p w:rsidR="00420F19" w:rsidRPr="00420F19" w:rsidRDefault="00420F19" w:rsidP="00420F1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1.教師評量</w:t>
            </w:r>
          </w:p>
          <w:p w:rsidR="00420F19" w:rsidRPr="00420F19" w:rsidRDefault="00420F19" w:rsidP="00420F1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2.學生分工互評</w:t>
            </w:r>
          </w:p>
          <w:p w:rsidR="00420F19" w:rsidRPr="00420F19" w:rsidRDefault="00420F19" w:rsidP="00420F1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3.自我檢核</w:t>
            </w:r>
          </w:p>
          <w:p w:rsidR="00420F19" w:rsidRPr="00420F19" w:rsidRDefault="00420F19" w:rsidP="00420F1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4.學習單評量</w:t>
            </w:r>
          </w:p>
        </w:tc>
        <w:tc>
          <w:tcPr>
            <w:tcW w:w="2126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5-4-5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能應用資訊及網路科技，培養合作與主動學習的能力。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2-1-1 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認識生活周遭的自然環境與人造環境，以及常見的動物、植物、微生物彼此之間的互動關係。</w:t>
            </w:r>
          </w:p>
        </w:tc>
        <w:tc>
          <w:tcPr>
            <w:tcW w:w="1843" w:type="dxa"/>
            <w:shd w:val="clear" w:color="auto" w:fill="auto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</w:tbl>
    <w:p w:rsidR="009C074F" w:rsidRDefault="009C074F"/>
    <w:p w:rsidR="00420F19" w:rsidRDefault="00420F19"/>
    <w:p w:rsidR="00420F19" w:rsidRDefault="00420F19" w:rsidP="00420F19">
      <w:pPr>
        <w:jc w:val="center"/>
        <w:rPr>
          <w:rFonts w:ascii="細明體" w:eastAsia="細明體" w:hAnsi="細明體" w:cs="細明體"/>
          <w:b/>
          <w:sz w:val="28"/>
          <w:szCs w:val="20"/>
          <w:u w:val="single"/>
        </w:rPr>
      </w:pPr>
    </w:p>
    <w:p w:rsidR="00420F19" w:rsidRDefault="00420F19" w:rsidP="00420F19">
      <w:pPr>
        <w:jc w:val="center"/>
        <w:rPr>
          <w:rFonts w:ascii="細明體" w:eastAsia="細明體" w:hAnsi="細明體" w:cs="細明體"/>
          <w:b/>
          <w:sz w:val="28"/>
          <w:szCs w:val="20"/>
          <w:u w:val="single"/>
        </w:rPr>
      </w:pPr>
    </w:p>
    <w:p w:rsidR="00420F19" w:rsidRDefault="00420F19" w:rsidP="00420F19">
      <w:pPr>
        <w:jc w:val="center"/>
        <w:rPr>
          <w:rFonts w:ascii="細明體" w:eastAsia="細明體" w:hAnsi="細明體" w:cs="細明體"/>
          <w:b/>
          <w:sz w:val="28"/>
          <w:szCs w:val="20"/>
          <w:u w:val="single"/>
        </w:rPr>
      </w:pPr>
    </w:p>
    <w:p w:rsidR="00420F19" w:rsidRDefault="00420F19" w:rsidP="00420F19">
      <w:pPr>
        <w:jc w:val="center"/>
        <w:rPr>
          <w:rFonts w:ascii="細明體" w:eastAsia="細明體" w:hAnsi="細明體" w:cs="細明體"/>
          <w:b/>
          <w:sz w:val="28"/>
          <w:szCs w:val="20"/>
          <w:u w:val="single"/>
        </w:rPr>
      </w:pPr>
    </w:p>
    <w:p w:rsidR="00420F19" w:rsidRDefault="00420F19" w:rsidP="00420F19">
      <w:pPr>
        <w:jc w:val="center"/>
        <w:rPr>
          <w:rFonts w:ascii="細明體" w:eastAsia="細明體" w:hAnsi="細明體" w:cs="細明體"/>
          <w:b/>
          <w:sz w:val="28"/>
          <w:szCs w:val="20"/>
          <w:u w:val="single"/>
        </w:rPr>
      </w:pPr>
    </w:p>
    <w:p w:rsidR="00420F19" w:rsidRDefault="00420F19" w:rsidP="00420F19">
      <w:pPr>
        <w:jc w:val="center"/>
        <w:rPr>
          <w:rFonts w:ascii="細明體" w:eastAsia="細明體" w:hAnsi="細明體" w:cs="細明體"/>
          <w:b/>
          <w:sz w:val="28"/>
          <w:szCs w:val="20"/>
          <w:u w:val="single"/>
        </w:rPr>
      </w:pPr>
    </w:p>
    <w:p w:rsidR="00420F19" w:rsidRDefault="00420F19" w:rsidP="00420F19">
      <w:pPr>
        <w:jc w:val="center"/>
        <w:rPr>
          <w:rFonts w:ascii="細明體" w:eastAsia="細明體" w:hAnsi="細明體" w:cs="細明體"/>
          <w:b/>
          <w:sz w:val="28"/>
          <w:szCs w:val="20"/>
          <w:u w:val="single"/>
        </w:rPr>
      </w:pPr>
    </w:p>
    <w:p w:rsidR="00420F19" w:rsidRPr="00420F19" w:rsidRDefault="00420F19" w:rsidP="00420F19">
      <w:pPr>
        <w:jc w:val="center"/>
        <w:rPr>
          <w:rFonts w:ascii="華康中黑體" w:eastAsia="華康中黑體" w:hAnsi="Times New Roman" w:cs="Times New Roman"/>
          <w:b/>
          <w:sz w:val="28"/>
          <w:szCs w:val="20"/>
        </w:rPr>
      </w:pPr>
      <w:r w:rsidRPr="00420F19">
        <w:rPr>
          <w:rFonts w:ascii="細明體" w:eastAsia="細明體" w:hAnsi="細明體" w:cs="細明體" w:hint="eastAsia"/>
          <w:b/>
          <w:sz w:val="28"/>
          <w:szCs w:val="20"/>
          <w:u w:val="single"/>
        </w:rPr>
        <w:lastRenderedPageBreak/>
        <w:t>台北</w:t>
      </w:r>
      <w:r w:rsidRPr="00420F19">
        <w:rPr>
          <w:rFonts w:ascii="細明體" w:eastAsia="細明體" w:hAnsi="細明體" w:cs="細明體" w:hint="eastAsia"/>
          <w:b/>
          <w:sz w:val="28"/>
          <w:szCs w:val="20"/>
        </w:rPr>
        <w:t>市</w:t>
      </w:r>
      <w:r w:rsidRPr="00420F19">
        <w:rPr>
          <w:rFonts w:ascii="華康中黑體" w:eastAsia="華康中黑體" w:hAnsi="Times New Roman" w:cs="Times New Roman" w:hint="eastAsia"/>
          <w:b/>
          <w:sz w:val="28"/>
          <w:szCs w:val="20"/>
          <w:u w:val="single"/>
        </w:rPr>
        <w:t>108</w:t>
      </w:r>
      <w:r w:rsidRPr="00420F19">
        <w:rPr>
          <w:rFonts w:ascii="華康中黑體" w:eastAsia="華康中黑體" w:hAnsi="Times New Roman" w:cs="Times New Roman" w:hint="eastAsia"/>
          <w:b/>
          <w:sz w:val="28"/>
          <w:szCs w:val="20"/>
        </w:rPr>
        <w:t>學年度</w:t>
      </w:r>
      <w:r w:rsidRPr="00420F19">
        <w:rPr>
          <w:rFonts w:ascii="細明體" w:eastAsia="細明體" w:hAnsi="細明體" w:cs="細明體" w:hint="eastAsia"/>
          <w:b/>
          <w:sz w:val="28"/>
          <w:szCs w:val="20"/>
        </w:rPr>
        <w:t xml:space="preserve"> </w:t>
      </w:r>
      <w:r w:rsidRPr="00420F19">
        <w:rPr>
          <w:rFonts w:ascii="華康中黑體" w:eastAsia="華康中黑體" w:hAnsi="Times New Roman" w:cs="Times New Roman" w:hint="eastAsia"/>
          <w:b/>
          <w:sz w:val="28"/>
          <w:szCs w:val="20"/>
        </w:rPr>
        <w:t>第</w:t>
      </w:r>
      <w:r w:rsidRPr="00420F19">
        <w:rPr>
          <w:rFonts w:ascii="華康中黑體" w:eastAsia="華康中黑體" w:hAnsi="Times New Roman" w:cs="Times New Roman" w:hint="eastAsia"/>
          <w:b/>
          <w:sz w:val="28"/>
          <w:szCs w:val="20"/>
          <w:u w:val="single"/>
        </w:rPr>
        <w:t>二</w:t>
      </w:r>
      <w:r w:rsidRPr="00420F19">
        <w:rPr>
          <w:rFonts w:ascii="華康中黑體" w:eastAsia="華康中黑體" w:hAnsi="Times New Roman" w:cs="Times New Roman" w:hint="eastAsia"/>
          <w:b/>
          <w:sz w:val="28"/>
          <w:szCs w:val="20"/>
        </w:rPr>
        <w:t>學期 北投國民中學</w:t>
      </w:r>
    </w:p>
    <w:p w:rsidR="00420F19" w:rsidRPr="00420F19" w:rsidRDefault="00420F19" w:rsidP="00420F19">
      <w:pPr>
        <w:jc w:val="center"/>
        <w:rPr>
          <w:rFonts w:ascii="標楷體" w:eastAsia="新細明體" w:hAnsi="Times New Roman" w:cs="Times New Roman"/>
          <w:b/>
          <w:sz w:val="22"/>
          <w:szCs w:val="20"/>
          <w:u w:val="single"/>
        </w:rPr>
      </w:pPr>
      <w:r w:rsidRPr="00420F19">
        <w:rPr>
          <w:rFonts w:ascii="華康中黑體" w:eastAsia="華康中黑體" w:hAnsi="Times New Roman" w:cs="Times New Roman" w:hint="eastAsia"/>
          <w:b/>
          <w:sz w:val="28"/>
          <w:szCs w:val="20"/>
        </w:rPr>
        <w:t>八年級</w:t>
      </w:r>
      <w:r w:rsidRPr="00420F19">
        <w:rPr>
          <w:rFonts w:ascii="細明體" w:eastAsia="細明體" w:hAnsi="細明體" w:cs="細明體" w:hint="eastAsia"/>
          <w:b/>
          <w:sz w:val="28"/>
          <w:szCs w:val="20"/>
        </w:rPr>
        <w:t xml:space="preserve"> </w:t>
      </w:r>
      <w:r w:rsidRPr="00420F19">
        <w:rPr>
          <w:rFonts w:ascii="華康中黑體" w:eastAsia="華康中黑體" w:hAnsi="Times New Roman" w:cs="Times New Roman" w:hint="eastAsia"/>
          <w:b/>
          <w:sz w:val="28"/>
          <w:szCs w:val="20"/>
          <w:u w:val="single"/>
        </w:rPr>
        <w:t>藝術與人文</w:t>
      </w:r>
      <w:r w:rsidRPr="00420F19">
        <w:rPr>
          <w:rFonts w:ascii="細明體" w:eastAsia="細明體" w:hAnsi="細明體" w:cs="細明體" w:hint="eastAsia"/>
          <w:b/>
          <w:sz w:val="28"/>
          <w:szCs w:val="20"/>
          <w:u w:val="single"/>
        </w:rPr>
        <w:t xml:space="preserve"> </w:t>
      </w:r>
      <w:r w:rsidRPr="00420F19">
        <w:rPr>
          <w:rFonts w:ascii="華康中黑體" w:eastAsia="華康中黑體" w:hAnsi="Times New Roman" w:cs="Times New Roman" w:hint="eastAsia"/>
          <w:b/>
          <w:sz w:val="28"/>
          <w:szCs w:val="20"/>
        </w:rPr>
        <w:t>領域</w:t>
      </w:r>
      <w:r w:rsidRPr="00420F19">
        <w:rPr>
          <w:rFonts w:ascii="細明體" w:eastAsia="細明體" w:hAnsi="細明體" w:cs="細明體" w:hint="eastAsia"/>
          <w:b/>
          <w:sz w:val="28"/>
          <w:szCs w:val="20"/>
        </w:rPr>
        <w:t xml:space="preserve"> </w:t>
      </w:r>
      <w:r w:rsidR="00481C35">
        <w:rPr>
          <w:rFonts w:ascii="細明體" w:eastAsia="細明體" w:hAnsi="細明體" w:cs="細明體" w:hint="eastAsia"/>
          <w:b/>
          <w:sz w:val="28"/>
          <w:szCs w:val="20"/>
        </w:rPr>
        <w:t>視覺藝術</w:t>
      </w:r>
      <w:r w:rsidR="009B07C3">
        <w:rPr>
          <w:rFonts w:ascii="細明體" w:eastAsia="細明體" w:hAnsi="細明體" w:cs="細明體" w:hint="eastAsia"/>
          <w:b/>
          <w:sz w:val="28"/>
          <w:szCs w:val="20"/>
        </w:rPr>
        <w:t>科</w:t>
      </w:r>
      <w:bookmarkStart w:id="0" w:name="_GoBack"/>
      <w:bookmarkEnd w:id="0"/>
      <w:r w:rsidR="00481C35">
        <w:rPr>
          <w:rFonts w:ascii="細明體" w:eastAsia="細明體" w:hAnsi="細明體" w:cs="細明體" w:hint="eastAsia"/>
          <w:b/>
          <w:sz w:val="28"/>
          <w:szCs w:val="20"/>
        </w:rPr>
        <w:t xml:space="preserve"> 課程</w:t>
      </w:r>
      <w:r w:rsidRPr="00420F19">
        <w:rPr>
          <w:rFonts w:ascii="華康中黑體" w:eastAsia="華康中黑體" w:hAnsi="Times New Roman" w:cs="Times New Roman" w:hint="eastAsia"/>
          <w:b/>
          <w:sz w:val="28"/>
          <w:szCs w:val="20"/>
        </w:rPr>
        <w:t xml:space="preserve">計畫  </w:t>
      </w:r>
      <w:r w:rsidRPr="00420F19">
        <w:rPr>
          <w:rFonts w:ascii="標楷體" w:eastAsia="華康中黑體" w:hAnsi="Times New Roman" w:cs="Times New Roman" w:hint="eastAsia"/>
          <w:b/>
          <w:sz w:val="22"/>
          <w:szCs w:val="20"/>
        </w:rPr>
        <w:t>設計者：八</w:t>
      </w:r>
      <w:r w:rsidRPr="00420F19">
        <w:rPr>
          <w:rFonts w:ascii="標楷體" w:eastAsia="華康中黑體" w:hAnsi="Times New Roman" w:cs="Times New Roman" w:hint="eastAsia"/>
          <w:b/>
          <w:sz w:val="22"/>
          <w:szCs w:val="20"/>
          <w:u w:val="single"/>
        </w:rPr>
        <w:t>年級團隊</w:t>
      </w:r>
    </w:p>
    <w:p w:rsidR="00420F19" w:rsidRPr="00420F19" w:rsidRDefault="00420F19" w:rsidP="00420F19">
      <w:pPr>
        <w:ind w:right="57"/>
        <w:jc w:val="both"/>
        <w:rPr>
          <w:rFonts w:ascii="標楷體" w:eastAsia="新細明體" w:hAnsi="Times New Roman" w:cs="Times New Roman"/>
          <w:sz w:val="22"/>
          <w:szCs w:val="20"/>
        </w:rPr>
      </w:pPr>
      <w:r w:rsidRPr="00420F19">
        <w:rPr>
          <w:rFonts w:ascii="標楷體" w:eastAsia="新細明體" w:hAnsi="Times New Roman" w:cs="Times New Roman" w:hint="eastAsia"/>
          <w:sz w:val="22"/>
          <w:szCs w:val="20"/>
        </w:rPr>
        <w:t>學習總目標：</w:t>
      </w:r>
    </w:p>
    <w:p w:rsidR="00420F19" w:rsidRPr="00420F19" w:rsidRDefault="00420F19" w:rsidP="00420F19">
      <w:pPr>
        <w:autoSpaceDE w:val="0"/>
        <w:autoSpaceDN w:val="0"/>
        <w:adjustRightInd w:val="0"/>
        <w:rPr>
          <w:rFonts w:ascii="新細明體" w:eastAsia="新細明體" w:hAnsi="新細明體" w:cs="Times New Roman"/>
          <w:sz w:val="22"/>
          <w:szCs w:val="20"/>
        </w:rPr>
      </w:pPr>
      <w:r w:rsidRPr="00420F19">
        <w:rPr>
          <w:rFonts w:ascii="新細明體" w:eastAsia="新細明體" w:hAnsi="新細明體" w:cs="Times New Roman" w:hint="eastAsia"/>
          <w:sz w:val="22"/>
          <w:szCs w:val="20"/>
        </w:rPr>
        <w:t>1.從鑑賞生活中的藝術開始，體察各式民俗藝術的情感與特質、感受豐富趣味的視覺特效，並欣賞化平面為立體的藝術創作手法。</w:t>
      </w:r>
    </w:p>
    <w:p w:rsidR="00420F19" w:rsidRPr="00420F19" w:rsidRDefault="00420F19" w:rsidP="00420F19">
      <w:pPr>
        <w:autoSpaceDE w:val="0"/>
        <w:autoSpaceDN w:val="0"/>
        <w:adjustRightInd w:val="0"/>
        <w:rPr>
          <w:rFonts w:ascii="新細明體" w:eastAsia="新細明體" w:hAnsi="新細明體" w:cs="Times New Roman"/>
          <w:sz w:val="22"/>
          <w:szCs w:val="20"/>
        </w:rPr>
      </w:pPr>
      <w:r w:rsidRPr="00420F19">
        <w:rPr>
          <w:rFonts w:ascii="新細明體" w:eastAsia="新細明體" w:hAnsi="新細明體" w:cs="Times New Roman" w:hint="eastAsia"/>
          <w:sz w:val="22"/>
          <w:szCs w:val="20"/>
        </w:rPr>
        <w:t>2. 了解一幅畫可能引發各種形式的創作。</w:t>
      </w:r>
    </w:p>
    <w:p w:rsidR="00420F19" w:rsidRPr="00420F19" w:rsidRDefault="00420F19" w:rsidP="00420F19">
      <w:pPr>
        <w:autoSpaceDE w:val="0"/>
        <w:autoSpaceDN w:val="0"/>
        <w:adjustRightInd w:val="0"/>
        <w:rPr>
          <w:rFonts w:ascii="新細明體" w:eastAsia="新細明體" w:hAnsi="新細明體" w:cs="Times New Roman"/>
          <w:sz w:val="22"/>
          <w:szCs w:val="20"/>
        </w:rPr>
      </w:pPr>
      <w:r w:rsidRPr="00420F19">
        <w:rPr>
          <w:rFonts w:ascii="新細明體" w:eastAsia="新細明體" w:hAnsi="新細明體" w:cs="Times New Roman" w:hint="eastAsia"/>
          <w:sz w:val="22"/>
          <w:szCs w:val="20"/>
        </w:rPr>
        <w:t xml:space="preserve"> </w:t>
      </w:r>
    </w:p>
    <w:tbl>
      <w:tblPr>
        <w:tblW w:w="155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"/>
        <w:gridCol w:w="501"/>
        <w:gridCol w:w="349"/>
        <w:gridCol w:w="360"/>
        <w:gridCol w:w="3359"/>
        <w:gridCol w:w="2409"/>
        <w:gridCol w:w="2410"/>
        <w:gridCol w:w="425"/>
        <w:gridCol w:w="1276"/>
        <w:gridCol w:w="1143"/>
        <w:gridCol w:w="1550"/>
        <w:gridCol w:w="1378"/>
      </w:tblGrid>
      <w:tr w:rsidR="00420F19" w:rsidRPr="00420F19" w:rsidTr="001342FD">
        <w:trPr>
          <w:cantSplit/>
          <w:trHeight w:val="1302"/>
          <w:tblHeader/>
        </w:trPr>
        <w:tc>
          <w:tcPr>
            <w:tcW w:w="378" w:type="dxa"/>
            <w:shd w:val="clear" w:color="000000" w:fill="auto"/>
            <w:textDirection w:val="tbRlV"/>
            <w:vAlign w:val="center"/>
          </w:tcPr>
          <w:p w:rsidR="00420F19" w:rsidRPr="00420F19" w:rsidRDefault="00420F19" w:rsidP="00420F19">
            <w:pPr>
              <w:ind w:left="57" w:right="57"/>
              <w:jc w:val="center"/>
              <w:rPr>
                <w:rFonts w:ascii="新細明體" w:eastAsia="新細明體" w:hAnsi="新細明體" w:cs="Times New Roman"/>
                <w:w w:val="120"/>
                <w:sz w:val="20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w w:val="120"/>
                <w:sz w:val="20"/>
                <w:szCs w:val="20"/>
              </w:rPr>
              <w:t>起訖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w w:val="120"/>
                <w:sz w:val="20"/>
                <w:szCs w:val="20"/>
              </w:rPr>
              <w:t>週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w w:val="120"/>
                <w:sz w:val="20"/>
                <w:szCs w:val="20"/>
              </w:rPr>
              <w:t>次</w:t>
            </w:r>
          </w:p>
        </w:tc>
        <w:tc>
          <w:tcPr>
            <w:tcW w:w="501" w:type="dxa"/>
            <w:shd w:val="clear" w:color="000000" w:fill="auto"/>
            <w:textDirection w:val="tbRlV"/>
            <w:vAlign w:val="center"/>
          </w:tcPr>
          <w:p w:rsidR="00420F19" w:rsidRPr="00420F19" w:rsidRDefault="00420F19" w:rsidP="00420F19">
            <w:pPr>
              <w:ind w:left="57" w:right="57"/>
              <w:jc w:val="center"/>
              <w:rPr>
                <w:rFonts w:ascii="新細明體" w:eastAsia="新細明體" w:hAnsi="新細明體" w:cs="Times New Roman"/>
                <w:w w:val="120"/>
                <w:sz w:val="20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w w:val="120"/>
                <w:sz w:val="20"/>
                <w:szCs w:val="20"/>
              </w:rPr>
              <w:t>起訖日期</w:t>
            </w:r>
          </w:p>
        </w:tc>
        <w:tc>
          <w:tcPr>
            <w:tcW w:w="349" w:type="dxa"/>
            <w:shd w:val="clear" w:color="000000" w:fill="auto"/>
            <w:textDirection w:val="tbRlV"/>
            <w:vAlign w:val="center"/>
          </w:tcPr>
          <w:p w:rsidR="00420F19" w:rsidRPr="00420F19" w:rsidRDefault="00420F19" w:rsidP="00420F19">
            <w:pPr>
              <w:ind w:left="57" w:right="57"/>
              <w:jc w:val="center"/>
              <w:rPr>
                <w:rFonts w:ascii="新細明體" w:eastAsia="新細明體" w:hAnsi="新細明體" w:cs="Times New Roman"/>
                <w:w w:val="120"/>
                <w:sz w:val="20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w w:val="120"/>
                <w:sz w:val="20"/>
                <w:szCs w:val="20"/>
              </w:rPr>
              <w:t>主題</w:t>
            </w:r>
          </w:p>
        </w:tc>
        <w:tc>
          <w:tcPr>
            <w:tcW w:w="360" w:type="dxa"/>
            <w:shd w:val="clear" w:color="000000" w:fill="auto"/>
            <w:textDirection w:val="tbRlV"/>
            <w:vAlign w:val="center"/>
          </w:tcPr>
          <w:p w:rsidR="00420F19" w:rsidRPr="00420F19" w:rsidRDefault="00420F19" w:rsidP="00420F19">
            <w:pPr>
              <w:ind w:left="57" w:right="57"/>
              <w:jc w:val="center"/>
              <w:rPr>
                <w:rFonts w:ascii="新細明體" w:eastAsia="新細明體" w:hAnsi="新細明體" w:cs="Times New Roman"/>
                <w:w w:val="120"/>
                <w:sz w:val="20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w w:val="120"/>
                <w:sz w:val="20"/>
                <w:szCs w:val="20"/>
              </w:rPr>
              <w:t>單元名稱</w:t>
            </w:r>
          </w:p>
        </w:tc>
        <w:tc>
          <w:tcPr>
            <w:tcW w:w="3359" w:type="dxa"/>
            <w:shd w:val="clear" w:color="000000" w:fill="auto"/>
            <w:vAlign w:val="center"/>
          </w:tcPr>
          <w:p w:rsidR="00420F19" w:rsidRPr="00420F19" w:rsidRDefault="00420F19" w:rsidP="00420F19">
            <w:pPr>
              <w:ind w:left="57" w:right="57"/>
              <w:jc w:val="center"/>
              <w:rPr>
                <w:rFonts w:ascii="新細明體" w:eastAsia="新細明體" w:hAnsi="新細明體" w:cs="Times New Roman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Cs w:val="20"/>
              </w:rPr>
              <w:t>對應能力指標</w:t>
            </w:r>
          </w:p>
        </w:tc>
        <w:tc>
          <w:tcPr>
            <w:tcW w:w="2409" w:type="dxa"/>
            <w:shd w:val="clear" w:color="000000" w:fill="auto"/>
            <w:vAlign w:val="center"/>
          </w:tcPr>
          <w:p w:rsidR="00420F19" w:rsidRPr="00420F19" w:rsidRDefault="00420F19" w:rsidP="00420F19">
            <w:pPr>
              <w:ind w:left="57" w:right="57"/>
              <w:jc w:val="center"/>
              <w:rPr>
                <w:rFonts w:ascii="新細明體" w:eastAsia="新細明體" w:hAnsi="新細明體" w:cs="Times New Roman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Cs w:val="20"/>
              </w:rPr>
              <w:t>教學目標</w:t>
            </w:r>
          </w:p>
        </w:tc>
        <w:tc>
          <w:tcPr>
            <w:tcW w:w="2410" w:type="dxa"/>
            <w:shd w:val="clear" w:color="000000" w:fill="auto"/>
            <w:vAlign w:val="center"/>
          </w:tcPr>
          <w:p w:rsidR="00420F19" w:rsidRPr="00420F19" w:rsidRDefault="00420F19" w:rsidP="00420F19">
            <w:pPr>
              <w:ind w:left="57" w:right="57"/>
              <w:jc w:val="center"/>
              <w:rPr>
                <w:rFonts w:ascii="新細明體" w:eastAsia="新細明體" w:hAnsi="新細明體" w:cs="Times New Roman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Cs w:val="20"/>
              </w:rPr>
              <w:t>教學活動重點</w:t>
            </w:r>
          </w:p>
        </w:tc>
        <w:tc>
          <w:tcPr>
            <w:tcW w:w="425" w:type="dxa"/>
            <w:shd w:val="clear" w:color="000000" w:fill="auto"/>
            <w:textDirection w:val="tbRlV"/>
            <w:vAlign w:val="center"/>
          </w:tcPr>
          <w:p w:rsidR="00420F19" w:rsidRPr="00420F19" w:rsidRDefault="00420F19" w:rsidP="00420F19">
            <w:pPr>
              <w:ind w:left="57" w:right="57"/>
              <w:jc w:val="center"/>
              <w:rPr>
                <w:rFonts w:ascii="新細明體" w:eastAsia="新細明體" w:hAnsi="新細明體" w:cs="Times New Roman"/>
                <w:w w:val="120"/>
                <w:sz w:val="20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w w:val="120"/>
                <w:sz w:val="20"/>
                <w:szCs w:val="20"/>
              </w:rPr>
              <w:t>教學節數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420F19" w:rsidRPr="00420F19" w:rsidRDefault="00420F19" w:rsidP="00420F19">
            <w:pPr>
              <w:ind w:left="57" w:right="57"/>
              <w:jc w:val="center"/>
              <w:rPr>
                <w:rFonts w:ascii="新細明體" w:eastAsia="新細明體" w:hAnsi="新細明體" w:cs="Times New Roman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Cs w:val="20"/>
              </w:rPr>
              <w:t>教學資源</w:t>
            </w:r>
          </w:p>
        </w:tc>
        <w:tc>
          <w:tcPr>
            <w:tcW w:w="1143" w:type="dxa"/>
            <w:shd w:val="clear" w:color="000000" w:fill="auto"/>
            <w:vAlign w:val="center"/>
          </w:tcPr>
          <w:p w:rsidR="00420F19" w:rsidRPr="00420F19" w:rsidRDefault="00420F19" w:rsidP="00420F19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Cs w:val="20"/>
              </w:rPr>
              <w:t>評量方式</w:t>
            </w:r>
          </w:p>
        </w:tc>
        <w:tc>
          <w:tcPr>
            <w:tcW w:w="1550" w:type="dxa"/>
            <w:shd w:val="clear" w:color="000000" w:fill="auto"/>
            <w:vAlign w:val="center"/>
          </w:tcPr>
          <w:p w:rsidR="00420F19" w:rsidRPr="00420F19" w:rsidRDefault="00420F19" w:rsidP="00420F19">
            <w:pPr>
              <w:ind w:left="57" w:right="57"/>
              <w:jc w:val="center"/>
              <w:rPr>
                <w:rFonts w:ascii="新細明體" w:eastAsia="新細明體" w:hAnsi="新細明體" w:cs="Times New Roman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Cs w:val="20"/>
              </w:rPr>
              <w:t>重大議題</w:t>
            </w:r>
          </w:p>
        </w:tc>
        <w:tc>
          <w:tcPr>
            <w:tcW w:w="1378" w:type="dxa"/>
            <w:shd w:val="clear" w:color="000000" w:fill="auto"/>
            <w:vAlign w:val="center"/>
          </w:tcPr>
          <w:p w:rsidR="00420F19" w:rsidRPr="00420F19" w:rsidRDefault="00420F19" w:rsidP="00420F19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Cs w:val="20"/>
              </w:rPr>
              <w:t>十大基本能力</w:t>
            </w:r>
          </w:p>
        </w:tc>
      </w:tr>
      <w:tr w:rsidR="00420F19" w:rsidRPr="00420F19" w:rsidTr="001342FD">
        <w:trPr>
          <w:cantSplit/>
          <w:trHeight w:val="1054"/>
        </w:trPr>
        <w:tc>
          <w:tcPr>
            <w:tcW w:w="378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01" w:type="dxa"/>
            <w:vAlign w:val="center"/>
          </w:tcPr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2/11</w:t>
            </w:r>
          </w:p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2/15</w:t>
            </w:r>
          </w:p>
        </w:tc>
        <w:tc>
          <w:tcPr>
            <w:tcW w:w="349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視覺藝術</w:t>
            </w:r>
          </w:p>
        </w:tc>
        <w:tc>
          <w:tcPr>
            <w:tcW w:w="360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貼近生活的民俗藝術</w:t>
            </w:r>
          </w:p>
        </w:tc>
        <w:tc>
          <w:tcPr>
            <w:tcW w:w="3359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1-4-1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了解藝術創作與社會文化的關係，表現獨立的思考能力，嘗試多元的藝術創作。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1-4-3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嘗試各種藝術媒體，探求傳統與非傳統藝術風格的差異。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2-4-5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鑑賞各種自然物、人造物與藝術作品，分析其美感與文化特質。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2-4-6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辨識及描述各種藝術品內容、形式與媒體的特性。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2-4-7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感受及識別古典藝術與當代藝術、精緻藝術與大眾藝術風格的差異，體會不同時代、社會的藝術生活與價值觀。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3-4-9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養成日常生活中藝術表現與鑑賞的興趣與習慣。</w:t>
            </w:r>
          </w:p>
        </w:tc>
        <w:tc>
          <w:tcPr>
            <w:tcW w:w="2409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1.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了解民俗藝術的特色。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認識民俗藝術的多元面貌與創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作媒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材。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3.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透過欣賞民俗藝術，讓學生觀察、體會地方文化特色與魅力。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20"/>
              </w:rPr>
              <w:t>4.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學習民俗藝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術的創作。</w:t>
            </w:r>
          </w:p>
        </w:tc>
        <w:tc>
          <w:tcPr>
            <w:tcW w:w="2410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1.探討民俗藝術與純藝術創作與表現的異同為何。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2.說明民俗藝術的分類，並賞析課文中的圖片。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3.依課前蒐集到的資料，分享民俗藝術與在地文化的關聯性。</w:t>
            </w:r>
          </w:p>
        </w:tc>
        <w:tc>
          <w:tcPr>
            <w:tcW w:w="425" w:type="dxa"/>
            <w:vAlign w:val="center"/>
          </w:tcPr>
          <w:p w:rsidR="00420F19" w:rsidRPr="00420F19" w:rsidRDefault="00420F19" w:rsidP="00420F19">
            <w:pPr>
              <w:ind w:left="57" w:right="57"/>
              <w:jc w:val="center"/>
              <w:rPr>
                <w:rFonts w:ascii="新細明體" w:eastAsia="新細明體" w:hAnsi="新細明體" w:cs="Times New Roman"/>
                <w:w w:val="120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w w:val="120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1.圖片、學習單、電腦、教學簡報、</w:t>
            </w:r>
            <w:r w:rsidRPr="00420F19">
              <w:rPr>
                <w:rFonts w:ascii="新細明體" w:eastAsia="新細明體" w:hAnsi="新細明體" w:cs="Times New Roman" w:hint="eastAsia"/>
                <w:sz w:val="18"/>
                <w:szCs w:val="18"/>
              </w:rPr>
              <w:t>實務投影機</w:t>
            </w:r>
            <w:r w:rsidRPr="00420F19">
              <w:rPr>
                <w:rFonts w:ascii="華康中圓體" w:eastAsia="華康中圓體" w:hAnsi="新細明體" w:cs="Times New Roman" w:hint="eastAsia"/>
                <w:sz w:val="18"/>
                <w:szCs w:val="18"/>
              </w:rPr>
              <w:t>、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單槍投影機等硬體設備及網路資源</w:t>
            </w:r>
          </w:p>
        </w:tc>
        <w:tc>
          <w:tcPr>
            <w:tcW w:w="1143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1.教師評量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2.分組討論</w:t>
            </w:r>
          </w:p>
        </w:tc>
        <w:tc>
          <w:tcPr>
            <w:tcW w:w="1550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【性別平等】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3-4-1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運用各種資訊、科技與媒體資源解決問題，不受性別的限制。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2-4-1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了解文化權並能欣賞、包容文化差異。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1378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420F19" w:rsidRPr="00420F19" w:rsidTr="001342FD">
        <w:trPr>
          <w:cantSplit/>
          <w:trHeight w:val="815"/>
        </w:trPr>
        <w:tc>
          <w:tcPr>
            <w:tcW w:w="378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lastRenderedPageBreak/>
              <w:t>二</w:t>
            </w:r>
          </w:p>
        </w:tc>
        <w:tc>
          <w:tcPr>
            <w:tcW w:w="501" w:type="dxa"/>
            <w:vAlign w:val="center"/>
          </w:tcPr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2/18</w:t>
            </w:r>
          </w:p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2/22</w:t>
            </w:r>
          </w:p>
        </w:tc>
        <w:tc>
          <w:tcPr>
            <w:tcW w:w="349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視覺藝術</w:t>
            </w:r>
          </w:p>
        </w:tc>
        <w:tc>
          <w:tcPr>
            <w:tcW w:w="360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貼近生活的民俗藝術</w:t>
            </w:r>
          </w:p>
        </w:tc>
        <w:tc>
          <w:tcPr>
            <w:tcW w:w="3359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1-4-1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了解藝術創作與社會文化的關係，表現獨立的思考能力，嘗試多元的藝術創作。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1-4-3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嘗試各種藝術媒體，探求傳統與非傳統藝術風格的差異。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2-4-5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鑑賞各種自然物、人造物與藝術作品，分析其美感與文化特質。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2-4-6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辨識及描述各種藝術品內容、形式與媒體的特性。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2-4-7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感受及識別古典藝術與當代藝術、精緻藝術與大眾藝術風格的差異，體會不同時代、社會的藝術生活與價值觀。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3-4-9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養成日常生活中藝術表現與鑑賞的興趣與習慣。</w:t>
            </w:r>
          </w:p>
        </w:tc>
        <w:tc>
          <w:tcPr>
            <w:tcW w:w="2409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1.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了解民俗藝術的特色。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認識民俗藝術的多元面貌與創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作媒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材。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3.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透過欣賞民俗藝術，讓學生觀察、體會地方文化特色與魅力。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20"/>
              </w:rPr>
              <w:t>4.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學習民俗藝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術的創作。</w:t>
            </w:r>
          </w:p>
        </w:tc>
        <w:tc>
          <w:tcPr>
            <w:tcW w:w="2410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1.探討民俗藝術與純藝術創作與表現的異同為何。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2.說明民俗藝術的分類，並賞析課文中的圖片。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3.依課前蒐集到的資料，分享民俗藝術與在地文化的關聯性。</w:t>
            </w:r>
          </w:p>
        </w:tc>
        <w:tc>
          <w:tcPr>
            <w:tcW w:w="425" w:type="dxa"/>
            <w:vAlign w:val="center"/>
          </w:tcPr>
          <w:p w:rsidR="00420F19" w:rsidRPr="00420F19" w:rsidRDefault="00420F19" w:rsidP="00420F19">
            <w:pPr>
              <w:ind w:left="57" w:right="57"/>
              <w:jc w:val="center"/>
              <w:rPr>
                <w:rFonts w:ascii="新細明體" w:eastAsia="新細明體" w:hAnsi="新細明體" w:cs="Times New Roman"/>
                <w:w w:val="120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w w:val="120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1.圖片、學習單、電腦、教學簡報、實務投影機、單槍投影機等硬體設備及網路資源</w:t>
            </w:r>
          </w:p>
        </w:tc>
        <w:tc>
          <w:tcPr>
            <w:tcW w:w="1143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1.教師評量三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褶法剪紙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習作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學生互評並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說出看看法</w:t>
            </w:r>
          </w:p>
        </w:tc>
        <w:tc>
          <w:tcPr>
            <w:tcW w:w="1550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【性別平等】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3-4-1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運用各種資訊、科技與媒體資源解決問題，不受性別的限制。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2-4-1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了解文化權並能欣賞、包容文化差異。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1378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420F19" w:rsidRPr="00420F19" w:rsidTr="001342FD">
        <w:trPr>
          <w:cantSplit/>
          <w:trHeight w:val="757"/>
        </w:trPr>
        <w:tc>
          <w:tcPr>
            <w:tcW w:w="378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lastRenderedPageBreak/>
              <w:t>三</w:t>
            </w:r>
          </w:p>
        </w:tc>
        <w:tc>
          <w:tcPr>
            <w:tcW w:w="501" w:type="dxa"/>
            <w:vAlign w:val="center"/>
          </w:tcPr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2/25</w:t>
            </w:r>
          </w:p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3/1</w:t>
            </w:r>
          </w:p>
        </w:tc>
        <w:tc>
          <w:tcPr>
            <w:tcW w:w="349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視覺藝術</w:t>
            </w:r>
          </w:p>
        </w:tc>
        <w:tc>
          <w:tcPr>
            <w:tcW w:w="360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貼近生活的民俗藝術</w:t>
            </w:r>
          </w:p>
        </w:tc>
        <w:tc>
          <w:tcPr>
            <w:tcW w:w="3359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1-4-1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了解藝術創作與社會文化的關係，表現獨立的思考能力，嘗試多元的藝術創作。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1-4-3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嘗試各種藝術媒體，探求傳統與非傳統藝術風格的差異。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2-4-5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鑑賞各種自然物、人造物與藝術作品，分析其美感與文化特質。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2-4-6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辨識及描述各種藝術品內容、形式與媒體的特性。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2-4-7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感受及識別古典藝術與當代藝術、精緻藝術與大眾藝術風格的差異，體會不同時代、社會的藝術生活與價值觀。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3-4-9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養成日常生活中藝術表現與鑑賞的興趣與習慣。</w:t>
            </w:r>
          </w:p>
        </w:tc>
        <w:tc>
          <w:tcPr>
            <w:tcW w:w="2409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1.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了解民俗藝術的特色。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認識民俗藝術的多元面貌與創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作媒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材。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3.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透過欣賞民俗藝術，讓學生觀察、體會地方文化特色與魅力。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20"/>
              </w:rPr>
              <w:t>4.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學習民俗藝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術的創作。</w:t>
            </w:r>
          </w:p>
        </w:tc>
        <w:tc>
          <w:tcPr>
            <w:tcW w:w="2410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1.探討民俗藝術與純藝術創作與表現的異同為何。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2.說明民俗藝術的分類，並賞析課文中的圖片。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3.依課前蒐集到的資料，分享民俗藝術與在地文化的關聯性。</w:t>
            </w:r>
          </w:p>
        </w:tc>
        <w:tc>
          <w:tcPr>
            <w:tcW w:w="425" w:type="dxa"/>
            <w:vAlign w:val="center"/>
          </w:tcPr>
          <w:p w:rsidR="00420F19" w:rsidRPr="00420F19" w:rsidRDefault="00420F19" w:rsidP="00420F19">
            <w:pPr>
              <w:ind w:left="57" w:right="57"/>
              <w:jc w:val="center"/>
              <w:rPr>
                <w:rFonts w:ascii="新細明體" w:eastAsia="新細明體" w:hAnsi="新細明體" w:cs="Times New Roman"/>
                <w:w w:val="120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w w:val="120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1.圖片、學習單、電腦、教學簡報、實務投影機、單槍投影機等硬體設備及網路資源</w:t>
            </w:r>
          </w:p>
        </w:tc>
        <w:tc>
          <w:tcPr>
            <w:tcW w:w="1143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1.教師評量五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折法剪紙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實作</w:t>
            </w:r>
          </w:p>
        </w:tc>
        <w:tc>
          <w:tcPr>
            <w:tcW w:w="1550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【性別平等】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3-4-1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運用各種資訊、科技與媒體資源解決問題，不受性別的限制。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2-4-1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了解文化權並能欣賞、包容文化差異。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1378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420F19" w:rsidRPr="00420F19" w:rsidTr="001342FD">
        <w:trPr>
          <w:cantSplit/>
          <w:trHeight w:val="615"/>
        </w:trPr>
        <w:tc>
          <w:tcPr>
            <w:tcW w:w="378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lastRenderedPageBreak/>
              <w:t>四</w:t>
            </w:r>
          </w:p>
        </w:tc>
        <w:tc>
          <w:tcPr>
            <w:tcW w:w="501" w:type="dxa"/>
            <w:vAlign w:val="center"/>
          </w:tcPr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3/4</w:t>
            </w:r>
          </w:p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3/8</w:t>
            </w:r>
          </w:p>
        </w:tc>
        <w:tc>
          <w:tcPr>
            <w:tcW w:w="349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視覺藝術</w:t>
            </w:r>
          </w:p>
        </w:tc>
        <w:tc>
          <w:tcPr>
            <w:tcW w:w="360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貼近生活的民俗藝術</w:t>
            </w:r>
          </w:p>
        </w:tc>
        <w:tc>
          <w:tcPr>
            <w:tcW w:w="3359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1-4-1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了解藝術創作與社會文化的關係，表現獨立的思考能力，嘗試多元的藝術創作。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1-4-3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嘗試各種藝術媒體，探求傳統與非傳統藝術風格的差異。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2-4-5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鑑賞各種自然物、人造物與藝術作品，分析其美感與文化特質。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2-4-6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辨識及描述各種藝術品內容、形式與媒體的特性。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2-4-7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感受及識別古典藝術與當代藝術、精緻藝術與大眾藝術風格的差異，體會不同時代、社會的藝術生活與價值觀。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3-4-9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養成日常生活中藝術表現與鑑賞的興趣與習慣。</w:t>
            </w:r>
          </w:p>
        </w:tc>
        <w:tc>
          <w:tcPr>
            <w:tcW w:w="2409" w:type="dxa"/>
          </w:tcPr>
          <w:p w:rsidR="00420F19" w:rsidRPr="00420F19" w:rsidRDefault="00420F19" w:rsidP="00420F19">
            <w:pPr>
              <w:ind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1.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了解民俗藝術的特色。</w:t>
            </w:r>
          </w:p>
          <w:p w:rsidR="00420F19" w:rsidRPr="00420F19" w:rsidRDefault="00420F19" w:rsidP="00420F19">
            <w:pPr>
              <w:ind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認識民俗藝術的多元面貌與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作媒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材。</w:t>
            </w:r>
          </w:p>
          <w:p w:rsidR="00420F19" w:rsidRPr="00420F19" w:rsidRDefault="00420F19" w:rsidP="00420F19">
            <w:pPr>
              <w:ind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3.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透過欣賞民俗藝術，讓學生觀察、體會地方文化特色與魅力。</w:t>
            </w:r>
          </w:p>
          <w:p w:rsidR="00420F19" w:rsidRPr="00420F19" w:rsidRDefault="00420F19" w:rsidP="00420F19">
            <w:pPr>
              <w:ind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20"/>
              </w:rPr>
              <w:t>4.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學習民俗藝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術的創作。</w:t>
            </w:r>
          </w:p>
        </w:tc>
        <w:tc>
          <w:tcPr>
            <w:tcW w:w="2410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1.探討民俗藝術與純藝術創作與表現的異同為何。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2.說明民俗藝術的分類，並賞析課文中的圖片。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3.依課前蒐集到的資料，分享民俗藝術與在地文化的關聯性。</w:t>
            </w:r>
          </w:p>
        </w:tc>
        <w:tc>
          <w:tcPr>
            <w:tcW w:w="425" w:type="dxa"/>
            <w:vAlign w:val="center"/>
          </w:tcPr>
          <w:p w:rsidR="00420F19" w:rsidRPr="00420F19" w:rsidRDefault="00420F19" w:rsidP="00420F19">
            <w:pPr>
              <w:ind w:left="57" w:right="57"/>
              <w:jc w:val="center"/>
              <w:rPr>
                <w:rFonts w:ascii="新細明體" w:eastAsia="新細明體" w:hAnsi="新細明體" w:cs="Times New Roman"/>
                <w:w w:val="120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w w:val="120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1.圖片、學習單、電腦教學簡報、實務投影機、單槍投影機等硬體設備及網路資源</w:t>
            </w:r>
          </w:p>
        </w:tc>
        <w:tc>
          <w:tcPr>
            <w:tcW w:w="1143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1.自我檢核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1550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【性別平等】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3-4-1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運用各種資訊、科技與媒體資源解決問題，不受性別的限制。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2-4-1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了解文化權並能欣賞、包容文化差異。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1378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420F19" w:rsidRPr="00420F19" w:rsidTr="001342FD">
        <w:trPr>
          <w:cantSplit/>
          <w:trHeight w:val="832"/>
        </w:trPr>
        <w:tc>
          <w:tcPr>
            <w:tcW w:w="378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lastRenderedPageBreak/>
              <w:t>五</w:t>
            </w:r>
          </w:p>
        </w:tc>
        <w:tc>
          <w:tcPr>
            <w:tcW w:w="501" w:type="dxa"/>
            <w:vAlign w:val="center"/>
          </w:tcPr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3/11</w:t>
            </w:r>
          </w:p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3/15</w:t>
            </w:r>
          </w:p>
        </w:tc>
        <w:tc>
          <w:tcPr>
            <w:tcW w:w="349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視覺藝術</w:t>
            </w:r>
          </w:p>
        </w:tc>
        <w:tc>
          <w:tcPr>
            <w:tcW w:w="360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貼近生活的民俗藝術</w:t>
            </w:r>
          </w:p>
        </w:tc>
        <w:tc>
          <w:tcPr>
            <w:tcW w:w="3359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1-4-1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了解藝術創作與社會文化的關係，表現獨立的思考能力，嘗試多元的藝術創作。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1-4-3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嘗試各種藝術媒體，探求傳統與非傳統藝術風格的差異。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2-4-5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鑑賞各種自然物、人造物與藝術作品，分析其美感與文化特質。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2-4-6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辨識及描述各種藝術品內容、形式與媒體的特性。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2-4-7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感受及識別古典藝術與當代藝術、精緻藝術與大眾藝術風格的差異，體會不同時代、社會的藝術生活與價值觀。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3-4-9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養成日常生活中藝術表現與鑑賞的興趣與習慣。</w:t>
            </w:r>
          </w:p>
        </w:tc>
        <w:tc>
          <w:tcPr>
            <w:tcW w:w="2409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1.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了解民俗藝術的特色。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認識民俗藝術的多元面貌與創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作媒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材。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3.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透過欣賞民俗藝術，讓學生觀察、體會地方文化特色與魅力。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20"/>
              </w:rPr>
              <w:t>4.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學習民俗藝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術的創作。</w:t>
            </w:r>
          </w:p>
        </w:tc>
        <w:tc>
          <w:tcPr>
            <w:tcW w:w="2410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1.探討民俗藝術與純藝術創作與表現的異同為何。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2.說明民俗藝術的分類，並賞析課文中的圖片。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3.依課前蒐集到的資料，分享民俗藝術與在地文化的關聯性。</w:t>
            </w:r>
          </w:p>
        </w:tc>
        <w:tc>
          <w:tcPr>
            <w:tcW w:w="425" w:type="dxa"/>
            <w:vAlign w:val="center"/>
          </w:tcPr>
          <w:p w:rsidR="00420F19" w:rsidRPr="00420F19" w:rsidRDefault="00420F19" w:rsidP="00420F19">
            <w:pPr>
              <w:ind w:left="57" w:right="57"/>
              <w:jc w:val="center"/>
              <w:rPr>
                <w:rFonts w:ascii="新細明體" w:eastAsia="新細明體" w:hAnsi="新細明體" w:cs="Times New Roman"/>
                <w:w w:val="120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w w:val="120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1.圖片、學習單、電腦、教學簡報、實務投影機、單槍投影機等硬體設備及網路資源</w:t>
            </w:r>
          </w:p>
        </w:tc>
        <w:tc>
          <w:tcPr>
            <w:tcW w:w="1143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1.教師評量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2.學生分組討論發表</w:t>
            </w:r>
          </w:p>
        </w:tc>
        <w:tc>
          <w:tcPr>
            <w:tcW w:w="1550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【性別平等】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3-4-1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運用各種資訊、科技與媒體資源解決問題，不受性別的限制。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2-4-1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了解文化權並能欣賞、包容文化差異。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1378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420F19" w:rsidRPr="00420F19" w:rsidTr="001342FD">
        <w:trPr>
          <w:cantSplit/>
          <w:trHeight w:val="546"/>
        </w:trPr>
        <w:tc>
          <w:tcPr>
            <w:tcW w:w="378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六</w:t>
            </w:r>
          </w:p>
        </w:tc>
        <w:tc>
          <w:tcPr>
            <w:tcW w:w="501" w:type="dxa"/>
            <w:vAlign w:val="center"/>
          </w:tcPr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3/18</w:t>
            </w:r>
          </w:p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3/22</w:t>
            </w:r>
          </w:p>
        </w:tc>
        <w:tc>
          <w:tcPr>
            <w:tcW w:w="349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視覺藝術</w:t>
            </w:r>
          </w:p>
        </w:tc>
        <w:tc>
          <w:tcPr>
            <w:tcW w:w="360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挑戰視覺的創意</w:t>
            </w:r>
          </w:p>
        </w:tc>
        <w:tc>
          <w:tcPr>
            <w:tcW w:w="3359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2-4-6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辨識及描述各種藝術品內容、形式與媒體的特性。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</w:t>
            </w: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-4-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9養成日常生活中藝術表現與鑑賞的興趣與習慣。</w:t>
            </w:r>
          </w:p>
        </w:tc>
        <w:tc>
          <w:tcPr>
            <w:tcW w:w="2409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1.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了解具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象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與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抽象間的轉換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認識以變形與錯視手法表現的藝術作品。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3.嘗試以變形與錯視的手法進行創作。</w:t>
            </w:r>
          </w:p>
        </w:tc>
        <w:tc>
          <w:tcPr>
            <w:tcW w:w="2410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1.觀察抽象與具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象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2.嘗試以簡化的手法進行抽象畫習作</w:t>
            </w:r>
          </w:p>
        </w:tc>
        <w:tc>
          <w:tcPr>
            <w:tcW w:w="425" w:type="dxa"/>
            <w:vAlign w:val="center"/>
          </w:tcPr>
          <w:p w:rsidR="00420F19" w:rsidRPr="00420F19" w:rsidRDefault="00420F19" w:rsidP="00420F19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1.圖片、學習單、電腦、教學簡報、實務投影機、單槍投影機等硬體設備及網路資源</w:t>
            </w:r>
          </w:p>
        </w:tc>
        <w:tc>
          <w:tcPr>
            <w:tcW w:w="1143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1.課堂問答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2.學生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習作簡畫抽象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圖形</w:t>
            </w:r>
          </w:p>
        </w:tc>
        <w:tc>
          <w:tcPr>
            <w:tcW w:w="1550" w:type="dxa"/>
          </w:tcPr>
          <w:p w:rsidR="00420F19" w:rsidRPr="00420F19" w:rsidRDefault="00420F19" w:rsidP="00420F19">
            <w:pPr>
              <w:ind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【生涯發展】</w:t>
            </w:r>
          </w:p>
          <w:p w:rsidR="00420F19" w:rsidRPr="00420F19" w:rsidRDefault="00420F19" w:rsidP="00420F19">
            <w:pPr>
              <w:ind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2-3-2了解自己的興趣、性向、價值觀及人格特質所適合發展的方向。</w:t>
            </w:r>
          </w:p>
          <w:p w:rsidR="00420F19" w:rsidRPr="00420F19" w:rsidRDefault="00420F19" w:rsidP="00420F19">
            <w:pPr>
              <w:ind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【海洋】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3-4-6能運用音樂、視覺藝術、表演藝術等形式，鑑賞與創作海洋為主題的藝術。</w:t>
            </w:r>
          </w:p>
        </w:tc>
        <w:tc>
          <w:tcPr>
            <w:tcW w:w="1378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420F19" w:rsidRPr="00420F19" w:rsidTr="001342FD">
        <w:trPr>
          <w:cantSplit/>
          <w:trHeight w:val="492"/>
        </w:trPr>
        <w:tc>
          <w:tcPr>
            <w:tcW w:w="378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lastRenderedPageBreak/>
              <w:t>七</w:t>
            </w:r>
          </w:p>
        </w:tc>
        <w:tc>
          <w:tcPr>
            <w:tcW w:w="501" w:type="dxa"/>
            <w:vAlign w:val="center"/>
          </w:tcPr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3/25</w:t>
            </w:r>
          </w:p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3/29</w:t>
            </w:r>
          </w:p>
        </w:tc>
        <w:tc>
          <w:tcPr>
            <w:tcW w:w="349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視覺藝術</w:t>
            </w:r>
          </w:p>
        </w:tc>
        <w:tc>
          <w:tcPr>
            <w:tcW w:w="360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挑戰視覺的創意</w:t>
            </w:r>
          </w:p>
        </w:tc>
        <w:tc>
          <w:tcPr>
            <w:tcW w:w="3359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2-4-6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辨識及描述各種藝術品內容、形式與媒體的特性。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</w:t>
            </w: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-4-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9養成日常生活中藝術表現與鑑賞的興趣與習慣。</w:t>
            </w:r>
          </w:p>
        </w:tc>
        <w:tc>
          <w:tcPr>
            <w:tcW w:w="2409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1.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了解具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象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與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抽象間的轉換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認識以變形與錯視手法表現的藝術作品。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3.嘗試以變形與錯視的手法進行創作。</w:t>
            </w:r>
          </w:p>
        </w:tc>
        <w:tc>
          <w:tcPr>
            <w:tcW w:w="2410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1.觀察抽象與具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象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2.認識錯視與以錯視手法進行習作。</w:t>
            </w:r>
          </w:p>
        </w:tc>
        <w:tc>
          <w:tcPr>
            <w:tcW w:w="425" w:type="dxa"/>
            <w:vAlign w:val="center"/>
          </w:tcPr>
          <w:p w:rsidR="00420F19" w:rsidRPr="00420F19" w:rsidRDefault="00420F19" w:rsidP="00420F19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1.圖片、學習單、電腦、教學簡報、實務投影機、單槍投影機等硬體設備及網路資源</w:t>
            </w:r>
          </w:p>
        </w:tc>
        <w:tc>
          <w:tcPr>
            <w:tcW w:w="1143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1.學生分組討論完成錯視學習單</w:t>
            </w:r>
          </w:p>
        </w:tc>
        <w:tc>
          <w:tcPr>
            <w:tcW w:w="1550" w:type="dxa"/>
          </w:tcPr>
          <w:p w:rsidR="00420F19" w:rsidRPr="00420F19" w:rsidRDefault="00420F19" w:rsidP="00420F19">
            <w:pPr>
              <w:ind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【生涯發展】</w:t>
            </w:r>
          </w:p>
          <w:p w:rsidR="00420F19" w:rsidRPr="00420F19" w:rsidRDefault="00420F19" w:rsidP="00420F19">
            <w:pPr>
              <w:ind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2-3-2了解自己的興趣、性向、價值觀及人格特質所適合發展的方向。</w:t>
            </w:r>
          </w:p>
          <w:p w:rsidR="00420F19" w:rsidRPr="00420F19" w:rsidRDefault="00420F19" w:rsidP="00420F19">
            <w:pPr>
              <w:ind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【海洋】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3-4-6能運用音樂、視覺藝術、表演藝術等形式，鑑賞與創作海洋為主題的藝術。</w:t>
            </w:r>
          </w:p>
        </w:tc>
        <w:tc>
          <w:tcPr>
            <w:tcW w:w="1378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420F19" w:rsidRPr="00420F19" w:rsidTr="001342FD">
        <w:trPr>
          <w:cantSplit/>
          <w:trHeight w:val="1171"/>
        </w:trPr>
        <w:tc>
          <w:tcPr>
            <w:tcW w:w="378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八</w:t>
            </w:r>
          </w:p>
        </w:tc>
        <w:tc>
          <w:tcPr>
            <w:tcW w:w="501" w:type="dxa"/>
            <w:vAlign w:val="center"/>
          </w:tcPr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4/1</w:t>
            </w:r>
          </w:p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4/5</w:t>
            </w:r>
          </w:p>
        </w:tc>
        <w:tc>
          <w:tcPr>
            <w:tcW w:w="349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視覺藝術</w:t>
            </w:r>
          </w:p>
        </w:tc>
        <w:tc>
          <w:tcPr>
            <w:tcW w:w="360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挑戰視覺的創意</w:t>
            </w:r>
          </w:p>
        </w:tc>
        <w:tc>
          <w:tcPr>
            <w:tcW w:w="3359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2-4-6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辨識及描述各種藝術品內容、形式與媒體的特性。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</w:t>
            </w: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-4-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9養成日常生活中藝術表現與鑑賞的興趣與習慣。</w:t>
            </w:r>
          </w:p>
        </w:tc>
        <w:tc>
          <w:tcPr>
            <w:tcW w:w="2409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1.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了解具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象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與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抽象間的轉換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認識以變形與錯視手法表現的藝術作品。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3.嘗試以變形與錯視的手法進行創作。</w:t>
            </w:r>
          </w:p>
        </w:tc>
        <w:tc>
          <w:tcPr>
            <w:tcW w:w="2410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1.觀察抽象與具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象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2.認識扭曲影像的還原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——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變形畫。</w:t>
            </w:r>
          </w:p>
        </w:tc>
        <w:tc>
          <w:tcPr>
            <w:tcW w:w="425" w:type="dxa"/>
            <w:vAlign w:val="center"/>
          </w:tcPr>
          <w:p w:rsidR="00420F19" w:rsidRPr="00420F19" w:rsidRDefault="00420F19" w:rsidP="00420F19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1.圖片、學習單、電腦、教學簡報、實務投影機、單槍投影機等硬體設備及網路資源</w:t>
            </w:r>
          </w:p>
        </w:tc>
        <w:tc>
          <w:tcPr>
            <w:tcW w:w="1143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1.教師評量變形習作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學生互評</w:t>
            </w:r>
            <w:proofErr w:type="gramEnd"/>
          </w:p>
        </w:tc>
        <w:tc>
          <w:tcPr>
            <w:tcW w:w="1550" w:type="dxa"/>
          </w:tcPr>
          <w:p w:rsidR="00420F19" w:rsidRPr="00420F19" w:rsidRDefault="00420F19" w:rsidP="00420F19">
            <w:pPr>
              <w:ind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【生涯發展】</w:t>
            </w:r>
          </w:p>
          <w:p w:rsidR="00420F19" w:rsidRPr="00420F19" w:rsidRDefault="00420F19" w:rsidP="00420F19">
            <w:pPr>
              <w:ind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2-3-2了解自己的興趣、性向、價值觀及人格特質所適合發展的方向。</w:t>
            </w:r>
          </w:p>
          <w:p w:rsidR="00420F19" w:rsidRPr="00420F19" w:rsidRDefault="00420F19" w:rsidP="00420F19">
            <w:pPr>
              <w:ind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【海洋】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3-4-6能運用音樂、視覺藝術、表演藝術等形式，鑑賞與創作海洋為主題的藝術。</w:t>
            </w:r>
          </w:p>
        </w:tc>
        <w:tc>
          <w:tcPr>
            <w:tcW w:w="1378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420F19" w:rsidRPr="00420F19" w:rsidTr="001342FD">
        <w:trPr>
          <w:cantSplit/>
          <w:trHeight w:val="1171"/>
        </w:trPr>
        <w:tc>
          <w:tcPr>
            <w:tcW w:w="378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lastRenderedPageBreak/>
              <w:t>九</w:t>
            </w:r>
          </w:p>
        </w:tc>
        <w:tc>
          <w:tcPr>
            <w:tcW w:w="501" w:type="dxa"/>
            <w:vAlign w:val="center"/>
          </w:tcPr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4/8</w:t>
            </w:r>
          </w:p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4/12</w:t>
            </w:r>
          </w:p>
        </w:tc>
        <w:tc>
          <w:tcPr>
            <w:tcW w:w="349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視覺藝術</w:t>
            </w:r>
          </w:p>
        </w:tc>
        <w:tc>
          <w:tcPr>
            <w:tcW w:w="360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挑戰視覺的創意</w:t>
            </w:r>
          </w:p>
        </w:tc>
        <w:tc>
          <w:tcPr>
            <w:tcW w:w="3359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2-4-6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辨識及描述各種藝術品內容、形式與媒體的特性。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</w:t>
            </w: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-4-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9養成日常生活中藝術表現與鑑賞的興趣與習慣。</w:t>
            </w:r>
          </w:p>
        </w:tc>
        <w:tc>
          <w:tcPr>
            <w:tcW w:w="2409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1.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了解具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象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與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抽象間的轉換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認識以變形與錯視手法表現的藝術作品。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3.嘗試以變形與錯視的手法進行創作。</w:t>
            </w:r>
          </w:p>
        </w:tc>
        <w:tc>
          <w:tcPr>
            <w:tcW w:w="2410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1.抽象畫</w:t>
            </w:r>
            <w:r w:rsidRPr="00420F19">
              <w:rPr>
                <w:rFonts w:ascii="華康中圓體" w:eastAsia="華康中圓體" w:hAnsi="新細明體" w:cs="Times New Roman" w:hint="eastAsia"/>
                <w:sz w:val="16"/>
                <w:szCs w:val="16"/>
              </w:rPr>
              <w:t>、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錯視畫</w:t>
            </w:r>
            <w:r w:rsidRPr="00420F19">
              <w:rPr>
                <w:rFonts w:ascii="華康中圓體" w:eastAsia="華康中圓體" w:hAnsi="新細明體" w:cs="Times New Roman" w:hint="eastAsia"/>
                <w:sz w:val="16"/>
                <w:szCs w:val="16"/>
              </w:rPr>
              <w:t>、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變形畫鑑賞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2.準備作品分為四組進行討論與分析圖片創作手法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3.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上台發表各組分析結果</w:t>
            </w:r>
          </w:p>
        </w:tc>
        <w:tc>
          <w:tcPr>
            <w:tcW w:w="425" w:type="dxa"/>
            <w:vAlign w:val="center"/>
          </w:tcPr>
          <w:p w:rsidR="00420F19" w:rsidRPr="00420F19" w:rsidRDefault="00420F19" w:rsidP="00420F19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1.圖片、學習單、電腦、教學簡報、實務投影機、單槍投影機等硬體設備及網路資源</w:t>
            </w:r>
          </w:p>
        </w:tc>
        <w:tc>
          <w:tcPr>
            <w:tcW w:w="1143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1.教師評量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2.學生互評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1550" w:type="dxa"/>
          </w:tcPr>
          <w:p w:rsidR="00420F19" w:rsidRPr="00420F19" w:rsidRDefault="00420F19" w:rsidP="00420F19">
            <w:pPr>
              <w:ind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【生涯發展】</w:t>
            </w:r>
          </w:p>
          <w:p w:rsidR="00420F19" w:rsidRPr="00420F19" w:rsidRDefault="00420F19" w:rsidP="00420F19">
            <w:pPr>
              <w:ind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2-3-2了解自己的興趣、性向、價值觀及人格特質所適合發展的方向。</w:t>
            </w:r>
          </w:p>
          <w:p w:rsidR="00420F19" w:rsidRPr="00420F19" w:rsidRDefault="00420F19" w:rsidP="00420F19">
            <w:pPr>
              <w:ind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【海洋】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3-4-6能運用音樂、視覺藝術、表演藝術等形式，鑑賞與創作海洋為主題的藝術。</w:t>
            </w:r>
          </w:p>
        </w:tc>
        <w:tc>
          <w:tcPr>
            <w:tcW w:w="1378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420F19" w:rsidRPr="00420F19" w:rsidTr="001342FD">
        <w:trPr>
          <w:cantSplit/>
          <w:trHeight w:val="1171"/>
        </w:trPr>
        <w:tc>
          <w:tcPr>
            <w:tcW w:w="378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十</w:t>
            </w:r>
          </w:p>
        </w:tc>
        <w:tc>
          <w:tcPr>
            <w:tcW w:w="501" w:type="dxa"/>
            <w:vAlign w:val="center"/>
          </w:tcPr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4/15</w:t>
            </w:r>
          </w:p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4/19</w:t>
            </w:r>
          </w:p>
        </w:tc>
        <w:tc>
          <w:tcPr>
            <w:tcW w:w="349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視覺藝術</w:t>
            </w:r>
          </w:p>
        </w:tc>
        <w:tc>
          <w:tcPr>
            <w:tcW w:w="360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挑戰視覺的創意</w:t>
            </w:r>
          </w:p>
        </w:tc>
        <w:tc>
          <w:tcPr>
            <w:tcW w:w="3359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2-4-6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辨識及描述各種藝術品內容、形式與媒體的特性。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</w:t>
            </w: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-4-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9養成日常生活中藝術表現與鑑賞的興趣與習慣。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b/>
                <w:bCs/>
                <w:sz w:val="16"/>
                <w:szCs w:val="20"/>
              </w:rPr>
              <w:t>【第一次評量週】</w:t>
            </w:r>
          </w:p>
        </w:tc>
        <w:tc>
          <w:tcPr>
            <w:tcW w:w="2409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1.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了解具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象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與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抽象間的轉換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認識以變形與錯視手法表現的藝術作品。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3.嘗試以變形與錯視的手法進行創作。</w:t>
            </w:r>
          </w:p>
        </w:tc>
        <w:tc>
          <w:tcPr>
            <w:tcW w:w="2410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以艾薛爾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的</w:t>
            </w:r>
            <w:proofErr w:type="gramStart"/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”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變形"作品進行鑑賞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2.認識其生平與求學階段的志向。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3.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進行生涯發展的職業選擇融入課程</w:t>
            </w:r>
          </w:p>
        </w:tc>
        <w:tc>
          <w:tcPr>
            <w:tcW w:w="425" w:type="dxa"/>
            <w:vAlign w:val="center"/>
          </w:tcPr>
          <w:p w:rsidR="00420F19" w:rsidRPr="00420F19" w:rsidRDefault="00420F19" w:rsidP="00420F19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1.圖片、學習單、電腦、教學簡報、實務投影機、單槍投影機等硬體設備及網路資源</w:t>
            </w:r>
          </w:p>
        </w:tc>
        <w:tc>
          <w:tcPr>
            <w:tcW w:w="1143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1.自我檢核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2.互相討論</w:t>
            </w:r>
          </w:p>
        </w:tc>
        <w:tc>
          <w:tcPr>
            <w:tcW w:w="1550" w:type="dxa"/>
          </w:tcPr>
          <w:p w:rsidR="00420F19" w:rsidRPr="00420F19" w:rsidRDefault="00420F19" w:rsidP="00420F19">
            <w:pPr>
              <w:ind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【生涯發展】</w:t>
            </w:r>
          </w:p>
          <w:p w:rsidR="00420F19" w:rsidRPr="00420F19" w:rsidRDefault="00420F19" w:rsidP="00420F19">
            <w:pPr>
              <w:ind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2-3-2了解自己的興趣、性向、價值觀及人格特質所適合發展的方向。</w:t>
            </w:r>
          </w:p>
          <w:p w:rsidR="00420F19" w:rsidRPr="00420F19" w:rsidRDefault="00420F19" w:rsidP="00420F19">
            <w:pPr>
              <w:ind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【海洋】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3-4-6能運用音樂、視覺藝術、表演藝術等形式，鑑賞與創作海洋為主題的藝術。</w:t>
            </w:r>
          </w:p>
        </w:tc>
        <w:tc>
          <w:tcPr>
            <w:tcW w:w="1378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420F19" w:rsidRPr="00420F19" w:rsidTr="001342FD">
        <w:trPr>
          <w:cantSplit/>
          <w:trHeight w:val="729"/>
        </w:trPr>
        <w:tc>
          <w:tcPr>
            <w:tcW w:w="378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lastRenderedPageBreak/>
              <w:t>十一</w:t>
            </w:r>
          </w:p>
        </w:tc>
        <w:tc>
          <w:tcPr>
            <w:tcW w:w="501" w:type="dxa"/>
            <w:vAlign w:val="center"/>
          </w:tcPr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4/22</w:t>
            </w:r>
          </w:p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4/26</w:t>
            </w:r>
          </w:p>
        </w:tc>
        <w:tc>
          <w:tcPr>
            <w:tcW w:w="349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視覺藝術</w:t>
            </w:r>
          </w:p>
        </w:tc>
        <w:tc>
          <w:tcPr>
            <w:tcW w:w="360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多樣的雕塑</w:t>
            </w:r>
          </w:p>
        </w:tc>
        <w:tc>
          <w:tcPr>
            <w:tcW w:w="3359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2-4-5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鑑賞各種自然物、人造物與藝術作品，分析其美感與文化特質。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2-4-6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辨識及描述各種藝術品內容、形式與媒體的特性。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2-4-7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感受及識別古典藝術與當代藝術、精緻藝術與大眾藝術風格的差異，體會不同時代、社會的藝術生活與價值觀。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2-4-8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運用資訊科技，蒐集中外藝術資料，了解當代藝術生活趨勢，增廣對藝術文化的認知範圍。</w:t>
            </w:r>
          </w:p>
        </w:tc>
        <w:tc>
          <w:tcPr>
            <w:tcW w:w="2409" w:type="dxa"/>
          </w:tcPr>
          <w:p w:rsidR="00420F19" w:rsidRPr="00420F19" w:rsidRDefault="00420F19" w:rsidP="00420F19">
            <w:pPr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1.認識雕塑的特質與種類。</w:t>
            </w:r>
          </w:p>
          <w:p w:rsidR="00420F19" w:rsidRPr="00420F19" w:rsidRDefault="00420F19" w:rsidP="00420F19">
            <w:pPr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2.欣賞雕塑作品呈現的多樣性與媒材的多元化。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3.體會與鑑賞雕塑作品在生活中，提供功能的重要性與對環境美觀所扮演的角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色。</w:t>
            </w:r>
          </w:p>
        </w:tc>
        <w:tc>
          <w:tcPr>
            <w:tcW w:w="2410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1.了解雕塑的特性。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2.分組找尋資料並報告搜尋心得。</w:t>
            </w:r>
          </w:p>
        </w:tc>
        <w:tc>
          <w:tcPr>
            <w:tcW w:w="425" w:type="dxa"/>
            <w:vAlign w:val="center"/>
          </w:tcPr>
          <w:p w:rsidR="00420F19" w:rsidRPr="00420F19" w:rsidRDefault="00420F19" w:rsidP="00420F19">
            <w:pPr>
              <w:ind w:left="57" w:right="57"/>
              <w:jc w:val="center"/>
              <w:rPr>
                <w:rFonts w:ascii="新細明體" w:eastAsia="新細明體" w:hAnsi="新細明體" w:cs="Times New Roman"/>
                <w:w w:val="120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w w:val="120"/>
                <w:sz w:val="16"/>
                <w:szCs w:val="20"/>
              </w:rPr>
              <w:t>1</w:t>
            </w:r>
          </w:p>
        </w:tc>
        <w:tc>
          <w:tcPr>
            <w:tcW w:w="1276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1.圖片、學習單、電腦、幻燈片、實務投影機、單槍投影機等硬體設備及網路資源</w:t>
            </w:r>
          </w:p>
        </w:tc>
        <w:tc>
          <w:tcPr>
            <w:tcW w:w="1143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1.互相討論搜尋心得</w:t>
            </w:r>
          </w:p>
        </w:tc>
        <w:tc>
          <w:tcPr>
            <w:tcW w:w="1550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【家政】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20"/>
              </w:rPr>
              <w:t>3-4-6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欣賞多元的生活文化，激發創意、美化生活。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2-4-1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了解文化權並能欣賞、包容文化差異。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w w:val="120"/>
                <w:sz w:val="16"/>
                <w:szCs w:val="20"/>
              </w:rPr>
            </w:pPr>
          </w:p>
        </w:tc>
        <w:tc>
          <w:tcPr>
            <w:tcW w:w="1378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</w:tc>
      </w:tr>
      <w:tr w:rsidR="00420F19" w:rsidRPr="00420F19" w:rsidTr="001342FD">
        <w:trPr>
          <w:cantSplit/>
          <w:trHeight w:val="555"/>
        </w:trPr>
        <w:tc>
          <w:tcPr>
            <w:tcW w:w="378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十二</w:t>
            </w:r>
          </w:p>
        </w:tc>
        <w:tc>
          <w:tcPr>
            <w:tcW w:w="501" w:type="dxa"/>
            <w:vAlign w:val="center"/>
          </w:tcPr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4/29</w:t>
            </w:r>
          </w:p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5/3</w:t>
            </w:r>
          </w:p>
        </w:tc>
        <w:tc>
          <w:tcPr>
            <w:tcW w:w="349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視覺藝術</w:t>
            </w:r>
          </w:p>
        </w:tc>
        <w:tc>
          <w:tcPr>
            <w:tcW w:w="360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多樣的雕塑</w:t>
            </w:r>
          </w:p>
        </w:tc>
        <w:tc>
          <w:tcPr>
            <w:tcW w:w="3359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2-4-5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鑑賞各種自然物、人造物與藝術作品，分析其美感與文化特質。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2-4-6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辨識及描述各種藝術品內容、形式與媒體的特性。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2-4-7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感受及識別古典藝術與當代藝術、精緻藝術與大眾藝術風格的差異，體會不同時代、社會的藝術生活與價值觀。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2-4-8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運用資訊科技，蒐集中外藝術資料，了解當代藝術生活趨勢，增廣對藝術文化的認知範圍。</w:t>
            </w:r>
          </w:p>
        </w:tc>
        <w:tc>
          <w:tcPr>
            <w:tcW w:w="2409" w:type="dxa"/>
          </w:tcPr>
          <w:p w:rsidR="00420F19" w:rsidRPr="00420F19" w:rsidRDefault="00420F19" w:rsidP="00420F19">
            <w:pPr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1.認識雕塑的特質與種類。</w:t>
            </w:r>
          </w:p>
          <w:p w:rsidR="00420F19" w:rsidRPr="00420F19" w:rsidRDefault="00420F19" w:rsidP="00420F19">
            <w:pPr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2.欣賞雕塑作品呈現的多樣性與媒材的多元化。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3.體會與鑑賞雕塑作品在生活中，提供功能的重要性與對環境美觀所扮演的角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色。</w:t>
            </w:r>
          </w:p>
        </w:tc>
        <w:tc>
          <w:tcPr>
            <w:tcW w:w="2410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1.了解雕塑的種類。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2.分組報告。</w:t>
            </w:r>
          </w:p>
        </w:tc>
        <w:tc>
          <w:tcPr>
            <w:tcW w:w="425" w:type="dxa"/>
            <w:vAlign w:val="center"/>
          </w:tcPr>
          <w:p w:rsidR="00420F19" w:rsidRPr="00420F19" w:rsidRDefault="00420F19" w:rsidP="00420F19">
            <w:pPr>
              <w:ind w:left="57" w:right="57"/>
              <w:jc w:val="center"/>
              <w:rPr>
                <w:rFonts w:ascii="新細明體" w:eastAsia="新細明體" w:hAnsi="新細明體" w:cs="Times New Roman"/>
                <w:w w:val="120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w w:val="120"/>
                <w:sz w:val="16"/>
                <w:szCs w:val="20"/>
              </w:rPr>
              <w:t>1</w:t>
            </w:r>
          </w:p>
        </w:tc>
        <w:tc>
          <w:tcPr>
            <w:tcW w:w="1276" w:type="dxa"/>
          </w:tcPr>
          <w:p w:rsidR="00420F19" w:rsidRPr="00420F19" w:rsidRDefault="00420F19" w:rsidP="00420F19">
            <w:pPr>
              <w:tabs>
                <w:tab w:val="left" w:pos="329"/>
              </w:tabs>
              <w:spacing w:line="24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1.圖片、學習單、電腦、教學簡報、實務投影機、單槍投影機等硬體設備及網路資源</w:t>
            </w:r>
          </w:p>
          <w:p w:rsidR="00420F19" w:rsidRPr="00420F19" w:rsidRDefault="00420F19" w:rsidP="00420F19">
            <w:pPr>
              <w:tabs>
                <w:tab w:val="left" w:pos="329"/>
              </w:tabs>
              <w:spacing w:line="24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2.各式雕塑作品</w:t>
            </w:r>
          </w:p>
        </w:tc>
        <w:tc>
          <w:tcPr>
            <w:tcW w:w="1143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1.教師評量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2.學生互評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1550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【家政】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20"/>
              </w:rPr>
              <w:t>3-4-6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欣賞多元的生活文化，激發創意、美化生活。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2-4-1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了解文化權並能欣賞、包容文化差異。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w w:val="120"/>
                <w:sz w:val="16"/>
                <w:szCs w:val="20"/>
              </w:rPr>
            </w:pPr>
          </w:p>
        </w:tc>
        <w:tc>
          <w:tcPr>
            <w:tcW w:w="1378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</w:tc>
      </w:tr>
      <w:tr w:rsidR="00420F19" w:rsidRPr="00420F19" w:rsidTr="001342FD">
        <w:trPr>
          <w:cantSplit/>
          <w:trHeight w:val="555"/>
        </w:trPr>
        <w:tc>
          <w:tcPr>
            <w:tcW w:w="378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lastRenderedPageBreak/>
              <w:t>十三</w:t>
            </w:r>
          </w:p>
        </w:tc>
        <w:tc>
          <w:tcPr>
            <w:tcW w:w="501" w:type="dxa"/>
            <w:vAlign w:val="center"/>
          </w:tcPr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5/6</w:t>
            </w:r>
          </w:p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5/10</w:t>
            </w:r>
          </w:p>
        </w:tc>
        <w:tc>
          <w:tcPr>
            <w:tcW w:w="349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視覺藝術</w:t>
            </w:r>
          </w:p>
        </w:tc>
        <w:tc>
          <w:tcPr>
            <w:tcW w:w="360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多樣的雕塑</w:t>
            </w:r>
          </w:p>
        </w:tc>
        <w:tc>
          <w:tcPr>
            <w:tcW w:w="3359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2-4-5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鑑賞各種自然物、人造物與藝術作品，分析其美感與文化特質。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2-4-6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辨識及描述各種藝術品內容、形式與媒體的特性。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2-4-7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感受及識別古典藝術與當代藝術、精緻藝術與大眾藝術風格的差異，體會不同時代、社會的藝術生活與價值觀。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2-4-8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運用資訊科技，蒐集中外藝術資料，了解當代藝術生活趨勢，增廣對藝術文化的認知範圍。</w:t>
            </w:r>
          </w:p>
        </w:tc>
        <w:tc>
          <w:tcPr>
            <w:tcW w:w="2409" w:type="dxa"/>
          </w:tcPr>
          <w:p w:rsidR="00420F19" w:rsidRPr="00420F19" w:rsidRDefault="00420F19" w:rsidP="00420F19">
            <w:pPr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1.認識雕塑的特質與種類。</w:t>
            </w:r>
          </w:p>
          <w:p w:rsidR="00420F19" w:rsidRPr="00420F19" w:rsidRDefault="00420F19" w:rsidP="00420F19">
            <w:pPr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2.欣賞雕塑作品呈現的多樣性與媒材的多元化。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3.體會與鑑賞雕塑作品在生活中，提供功能的重要性與對環境美觀所扮演的角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色。</w:t>
            </w:r>
          </w:p>
        </w:tc>
        <w:tc>
          <w:tcPr>
            <w:tcW w:w="2410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1.鑑賞藝術家與生活周遭的雕塑作品，並交流意見。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2.介紹雕塑媒材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——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輕黏土的特性與特色。</w:t>
            </w:r>
          </w:p>
        </w:tc>
        <w:tc>
          <w:tcPr>
            <w:tcW w:w="425" w:type="dxa"/>
            <w:vAlign w:val="center"/>
          </w:tcPr>
          <w:p w:rsidR="00420F19" w:rsidRPr="00420F19" w:rsidRDefault="00420F19" w:rsidP="00420F19">
            <w:pPr>
              <w:ind w:left="57" w:right="57"/>
              <w:jc w:val="center"/>
              <w:rPr>
                <w:rFonts w:ascii="新細明體" w:eastAsia="新細明體" w:hAnsi="新細明體" w:cs="Times New Roman"/>
                <w:w w:val="120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w w:val="120"/>
                <w:sz w:val="16"/>
                <w:szCs w:val="20"/>
              </w:rPr>
              <w:t>1</w:t>
            </w:r>
          </w:p>
        </w:tc>
        <w:tc>
          <w:tcPr>
            <w:tcW w:w="1276" w:type="dxa"/>
          </w:tcPr>
          <w:p w:rsidR="00420F19" w:rsidRPr="00420F19" w:rsidRDefault="00420F19" w:rsidP="00420F19">
            <w:pPr>
              <w:tabs>
                <w:tab w:val="left" w:pos="329"/>
              </w:tabs>
              <w:spacing w:line="24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1.圖片、學習單、電腦、教學簡報、實務投影機、單槍投影機等硬體設備及網路資源</w:t>
            </w:r>
          </w:p>
          <w:p w:rsidR="00420F19" w:rsidRPr="00420F19" w:rsidRDefault="00420F19" w:rsidP="00420F19">
            <w:pPr>
              <w:tabs>
                <w:tab w:val="left" w:pos="329"/>
              </w:tabs>
              <w:spacing w:line="24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2.各式雕塑作品</w:t>
            </w:r>
          </w:p>
        </w:tc>
        <w:tc>
          <w:tcPr>
            <w:tcW w:w="1143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1.輕黏土課堂實作表現</w:t>
            </w:r>
          </w:p>
        </w:tc>
        <w:tc>
          <w:tcPr>
            <w:tcW w:w="1550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【家政】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20"/>
              </w:rPr>
              <w:t>3-4-6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欣賞多元的生活文化，激發創意、美化生活。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w w:val="120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2-4-1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了解文化權並能欣賞、包容文化差異。</w:t>
            </w:r>
          </w:p>
        </w:tc>
        <w:tc>
          <w:tcPr>
            <w:tcW w:w="1378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</w:tc>
      </w:tr>
      <w:tr w:rsidR="00420F19" w:rsidRPr="00420F19" w:rsidTr="001342FD">
        <w:trPr>
          <w:cantSplit/>
          <w:trHeight w:val="555"/>
        </w:trPr>
        <w:tc>
          <w:tcPr>
            <w:tcW w:w="378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十四</w:t>
            </w:r>
          </w:p>
        </w:tc>
        <w:tc>
          <w:tcPr>
            <w:tcW w:w="501" w:type="dxa"/>
            <w:vAlign w:val="center"/>
          </w:tcPr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5/13</w:t>
            </w:r>
          </w:p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5/17</w:t>
            </w:r>
          </w:p>
        </w:tc>
        <w:tc>
          <w:tcPr>
            <w:tcW w:w="349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視覺藝術</w:t>
            </w:r>
          </w:p>
        </w:tc>
        <w:tc>
          <w:tcPr>
            <w:tcW w:w="360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多樣的雕塑</w:t>
            </w:r>
          </w:p>
        </w:tc>
        <w:tc>
          <w:tcPr>
            <w:tcW w:w="3359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2-4-5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鑑賞各種自然物、人造物與藝術作品，分析其美感與文化特質。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2-4-6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辨識及描述各種藝術品內容、形式與媒體的特性。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2-4-7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感受及識別古典藝術與當代藝術、精緻藝術與大眾藝術風格的差異，體會不同時代、社會的藝術生活與價值觀。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2-4-8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運用資訊科技，蒐集中外藝術資料，了解當代藝術生活趨勢，增廣對藝術文化的認知範圍。</w:t>
            </w:r>
          </w:p>
        </w:tc>
        <w:tc>
          <w:tcPr>
            <w:tcW w:w="2409" w:type="dxa"/>
          </w:tcPr>
          <w:p w:rsidR="00420F19" w:rsidRPr="00420F19" w:rsidRDefault="00420F19" w:rsidP="00420F19">
            <w:pPr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1.認識雕塑的特質與種類。</w:t>
            </w:r>
          </w:p>
          <w:p w:rsidR="00420F19" w:rsidRPr="00420F19" w:rsidRDefault="00420F19" w:rsidP="00420F19">
            <w:pPr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2.欣賞雕塑作品呈現的多樣性與媒材的多元化。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3.體會與鑑賞雕塑作品在生活中，提供功能的重要性與對環境美觀所扮演的角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色。</w:t>
            </w:r>
          </w:p>
        </w:tc>
        <w:tc>
          <w:tcPr>
            <w:tcW w:w="2410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1.進行雕塑的創作。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2.完成「非常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有藝思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」學習單。</w:t>
            </w:r>
          </w:p>
        </w:tc>
        <w:tc>
          <w:tcPr>
            <w:tcW w:w="425" w:type="dxa"/>
            <w:vAlign w:val="center"/>
          </w:tcPr>
          <w:p w:rsidR="00420F19" w:rsidRPr="00420F19" w:rsidRDefault="00420F19" w:rsidP="00420F19">
            <w:pPr>
              <w:ind w:left="57" w:right="57"/>
              <w:jc w:val="center"/>
              <w:rPr>
                <w:rFonts w:ascii="新細明體" w:eastAsia="新細明體" w:hAnsi="新細明體" w:cs="Times New Roman"/>
                <w:w w:val="120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w w:val="120"/>
                <w:sz w:val="16"/>
                <w:szCs w:val="20"/>
              </w:rPr>
              <w:t>1</w:t>
            </w:r>
          </w:p>
        </w:tc>
        <w:tc>
          <w:tcPr>
            <w:tcW w:w="1276" w:type="dxa"/>
          </w:tcPr>
          <w:p w:rsidR="00420F19" w:rsidRPr="00420F19" w:rsidRDefault="00420F19" w:rsidP="00420F19">
            <w:pPr>
              <w:tabs>
                <w:tab w:val="left" w:pos="329"/>
              </w:tabs>
              <w:spacing w:line="24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1.圖片、學習單、電腦、教學簡報、實務投影機</w:t>
            </w:r>
            <w:r w:rsidRPr="00420F19">
              <w:rPr>
                <w:rFonts w:ascii="華康中圓體" w:eastAsia="華康中圓體" w:hAnsi="新細明體" w:cs="Times New Roman" w:hint="eastAsia"/>
                <w:sz w:val="16"/>
                <w:szCs w:val="16"/>
              </w:rPr>
              <w:t>、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單槍投影機等硬體設備及網路資源</w:t>
            </w:r>
          </w:p>
          <w:p w:rsidR="00420F19" w:rsidRPr="00420F19" w:rsidRDefault="00420F19" w:rsidP="00420F19">
            <w:pPr>
              <w:tabs>
                <w:tab w:val="left" w:pos="329"/>
              </w:tabs>
              <w:spacing w:line="24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2.各式雕塑作品</w:t>
            </w:r>
          </w:p>
        </w:tc>
        <w:tc>
          <w:tcPr>
            <w:tcW w:w="1143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1.輕黏土實作作品評量</w:t>
            </w:r>
          </w:p>
        </w:tc>
        <w:tc>
          <w:tcPr>
            <w:tcW w:w="1550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【家政】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20"/>
              </w:rPr>
              <w:t>3-4-6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欣賞多元的生活文化，激發創意、美化生活。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2-4-1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了解文化權並能欣賞、包容文化差異。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w w:val="120"/>
                <w:sz w:val="16"/>
                <w:szCs w:val="20"/>
              </w:rPr>
            </w:pPr>
          </w:p>
        </w:tc>
        <w:tc>
          <w:tcPr>
            <w:tcW w:w="1378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</w:tc>
      </w:tr>
      <w:tr w:rsidR="00420F19" w:rsidRPr="00420F19" w:rsidTr="001342FD">
        <w:trPr>
          <w:cantSplit/>
          <w:trHeight w:val="555"/>
        </w:trPr>
        <w:tc>
          <w:tcPr>
            <w:tcW w:w="378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lastRenderedPageBreak/>
              <w:t>十五</w:t>
            </w:r>
          </w:p>
        </w:tc>
        <w:tc>
          <w:tcPr>
            <w:tcW w:w="501" w:type="dxa"/>
            <w:vAlign w:val="center"/>
          </w:tcPr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5/20</w:t>
            </w:r>
          </w:p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5/24</w:t>
            </w:r>
          </w:p>
        </w:tc>
        <w:tc>
          <w:tcPr>
            <w:tcW w:w="349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視覺藝術</w:t>
            </w:r>
          </w:p>
        </w:tc>
        <w:tc>
          <w:tcPr>
            <w:tcW w:w="360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多樣的雕塑</w:t>
            </w:r>
          </w:p>
        </w:tc>
        <w:tc>
          <w:tcPr>
            <w:tcW w:w="3359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2-4-5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鑑賞各種自然物、人造物與藝術作品，分析其美感與文化特質。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2-4-6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辨識及描述各種藝術品內容、形式與媒體的特性。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2-4-7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感受及識別古典藝術與當代藝術、精緻藝術與大眾藝術風格的差異，體會不同時代、社會的藝術生活與價值觀。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2-4-8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運用資訊科技，蒐集中外藝術資料，了解當代藝術生活趨勢，增廣對藝術文化的認知範圍。</w:t>
            </w:r>
          </w:p>
        </w:tc>
        <w:tc>
          <w:tcPr>
            <w:tcW w:w="2409" w:type="dxa"/>
          </w:tcPr>
          <w:p w:rsidR="00420F19" w:rsidRPr="00420F19" w:rsidRDefault="00420F19" w:rsidP="00420F19">
            <w:pPr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1.認識雕塑的特質與種類。</w:t>
            </w:r>
          </w:p>
          <w:p w:rsidR="00420F19" w:rsidRPr="00420F19" w:rsidRDefault="00420F19" w:rsidP="00420F19">
            <w:pPr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2.欣賞雕塑作品呈現的多樣性與媒材的多元化。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3.體會與鑑賞雕塑作品在生活中，提供功能的重要性與對環境美觀所扮演的角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色。</w:t>
            </w:r>
          </w:p>
        </w:tc>
        <w:tc>
          <w:tcPr>
            <w:tcW w:w="2410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1.進行雕塑的創作。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2.完成「非常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有藝思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」學習單。</w:t>
            </w:r>
          </w:p>
        </w:tc>
        <w:tc>
          <w:tcPr>
            <w:tcW w:w="425" w:type="dxa"/>
            <w:vAlign w:val="center"/>
          </w:tcPr>
          <w:p w:rsidR="00420F19" w:rsidRPr="00420F19" w:rsidRDefault="00420F19" w:rsidP="00420F19">
            <w:pPr>
              <w:ind w:left="57" w:right="57"/>
              <w:jc w:val="center"/>
              <w:rPr>
                <w:rFonts w:ascii="新細明體" w:eastAsia="新細明體" w:hAnsi="新細明體" w:cs="Times New Roman"/>
                <w:w w:val="120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w w:val="120"/>
                <w:sz w:val="16"/>
                <w:szCs w:val="20"/>
              </w:rPr>
              <w:t>1</w:t>
            </w:r>
          </w:p>
        </w:tc>
        <w:tc>
          <w:tcPr>
            <w:tcW w:w="1276" w:type="dxa"/>
          </w:tcPr>
          <w:p w:rsidR="00420F19" w:rsidRPr="00420F19" w:rsidRDefault="00420F19" w:rsidP="00420F19">
            <w:pPr>
              <w:tabs>
                <w:tab w:val="left" w:pos="329"/>
              </w:tabs>
              <w:spacing w:line="24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1.圖片、學習單、電腦、教學簡報、實務投影機</w:t>
            </w:r>
            <w:r w:rsidRPr="00420F19">
              <w:rPr>
                <w:rFonts w:ascii="華康中圓體" w:eastAsia="華康中圓體" w:hAnsi="新細明體" w:cs="Times New Roman" w:hint="eastAsia"/>
                <w:sz w:val="16"/>
                <w:szCs w:val="16"/>
              </w:rPr>
              <w:t>、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單槍投影機等硬體設備及網路資源</w:t>
            </w:r>
          </w:p>
          <w:p w:rsidR="00420F19" w:rsidRPr="00420F19" w:rsidRDefault="00420F19" w:rsidP="00420F19">
            <w:pPr>
              <w:tabs>
                <w:tab w:val="left" w:pos="329"/>
              </w:tabs>
              <w:spacing w:line="24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2.各式雕塑作品</w:t>
            </w:r>
          </w:p>
        </w:tc>
        <w:tc>
          <w:tcPr>
            <w:tcW w:w="1143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1.學習單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1550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【家政】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20"/>
              </w:rPr>
              <w:t>3-4-6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欣賞多元的生活文化，激發創意、美化生活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w w:val="120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2-4-1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了解文化權並能欣賞、包容文化差異。</w:t>
            </w:r>
          </w:p>
        </w:tc>
        <w:tc>
          <w:tcPr>
            <w:tcW w:w="1378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</w:tc>
      </w:tr>
      <w:tr w:rsidR="00420F19" w:rsidRPr="00420F19" w:rsidTr="001342FD">
        <w:trPr>
          <w:cantSplit/>
          <w:trHeight w:val="555"/>
        </w:trPr>
        <w:tc>
          <w:tcPr>
            <w:tcW w:w="378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十六</w:t>
            </w:r>
          </w:p>
        </w:tc>
        <w:tc>
          <w:tcPr>
            <w:tcW w:w="501" w:type="dxa"/>
            <w:vAlign w:val="center"/>
          </w:tcPr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5/27</w:t>
            </w:r>
          </w:p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5/31</w:t>
            </w:r>
          </w:p>
        </w:tc>
        <w:tc>
          <w:tcPr>
            <w:tcW w:w="349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名畫的饗宴</w:t>
            </w:r>
          </w:p>
        </w:tc>
        <w:tc>
          <w:tcPr>
            <w:tcW w:w="360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名畫變裝秀</w:t>
            </w:r>
          </w:p>
        </w:tc>
        <w:tc>
          <w:tcPr>
            <w:tcW w:w="3359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2-4-5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鑑賞各種自然物、人造物與藝術作品，分析其美感與文化特質。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2-4-6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辨識及描述各種藝術品內容、形式與媒體的特性。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2-4-7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感受及識別古典藝術與當代藝術、精緻藝術與大眾藝術風格的差異，體會不同時代、社會的藝術生活觀。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2-4-8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運用資訊科技，蒐集中外藝術資料，了解當代藝術生活趨勢，增廣對藝術文化的認知範圍。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3-4-9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養成日常生活中藝術表現與鑑賞的興趣與習慣。</w:t>
            </w:r>
          </w:p>
        </w:tc>
        <w:tc>
          <w:tcPr>
            <w:tcW w:w="2409" w:type="dxa"/>
          </w:tcPr>
          <w:p w:rsidR="00420F19" w:rsidRPr="00420F19" w:rsidRDefault="00420F19" w:rsidP="00420F19">
            <w:pPr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1.認識藝術品在不同領域中如何相互影響與結合，並以不同的形式呈現藝術多元的面貌。</w:t>
            </w:r>
          </w:p>
          <w:p w:rsidR="00420F19" w:rsidRPr="00420F19" w:rsidRDefault="00420F19" w:rsidP="00420F19">
            <w:pPr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2.認識現代藝術如何從名畫中以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古創今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，汲取新意。</w:t>
            </w:r>
          </w:p>
          <w:p w:rsidR="00420F19" w:rsidRPr="00420F19" w:rsidRDefault="00420F19" w:rsidP="00420F19">
            <w:pPr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3.了解藝術品以不同形式融入日常生活中的多元面貌。</w:t>
            </w:r>
          </w:p>
          <w:p w:rsidR="00420F19" w:rsidRPr="00420F19" w:rsidRDefault="00420F19" w:rsidP="00420F19">
            <w:pPr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4.藉由創作，認識名畫並仿古新作，激發想像力。</w:t>
            </w:r>
          </w:p>
        </w:tc>
        <w:tc>
          <w:tcPr>
            <w:tcW w:w="2410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1.說明「新藝術」風格的特色、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欣賞慕夏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的作品。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介紹秀拉畫作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並認識「印象派」與「新印象派」。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3.介紹現代藝術家如何運用名畫，經過改造後組構出新的意象。</w:t>
            </w:r>
          </w:p>
        </w:tc>
        <w:tc>
          <w:tcPr>
            <w:tcW w:w="425" w:type="dxa"/>
            <w:vAlign w:val="center"/>
          </w:tcPr>
          <w:p w:rsidR="00420F19" w:rsidRPr="00420F19" w:rsidRDefault="00420F19" w:rsidP="00420F19">
            <w:pPr>
              <w:ind w:left="57" w:right="57"/>
              <w:jc w:val="center"/>
              <w:rPr>
                <w:rFonts w:ascii="新細明體" w:eastAsia="新細明體" w:hAnsi="新細明體" w:cs="Times New Roman"/>
                <w:w w:val="120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w w:val="120"/>
                <w:sz w:val="16"/>
                <w:szCs w:val="20"/>
              </w:rPr>
              <w:t>1</w:t>
            </w:r>
          </w:p>
        </w:tc>
        <w:tc>
          <w:tcPr>
            <w:tcW w:w="1276" w:type="dxa"/>
          </w:tcPr>
          <w:p w:rsidR="00420F19" w:rsidRPr="00420F19" w:rsidRDefault="00420F19" w:rsidP="00420F19">
            <w:pPr>
              <w:tabs>
                <w:tab w:val="left" w:pos="329"/>
              </w:tabs>
              <w:spacing w:line="24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1.圖片、學習單、電腦、教學簡報、實務投影機</w:t>
            </w:r>
            <w:r w:rsidRPr="00420F19">
              <w:rPr>
                <w:rFonts w:ascii="華康中圓體" w:eastAsia="華康中圓體" w:hAnsi="新細明體" w:cs="Times New Roman" w:hint="eastAsia"/>
                <w:sz w:val="16"/>
                <w:szCs w:val="16"/>
              </w:rPr>
              <w:t>、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單槍投影機等硬體設備及網路資源</w:t>
            </w:r>
          </w:p>
        </w:tc>
        <w:tc>
          <w:tcPr>
            <w:tcW w:w="1143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1.課堂問答表現</w:t>
            </w:r>
          </w:p>
        </w:tc>
        <w:tc>
          <w:tcPr>
            <w:tcW w:w="1550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4-3-5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能利用搜尋引擎及搜尋技巧，尋找合適的網路資源。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5-4-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3能遵守智慧財產權之法律規定。</w:t>
            </w:r>
          </w:p>
        </w:tc>
        <w:tc>
          <w:tcPr>
            <w:tcW w:w="1378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</w:tc>
      </w:tr>
      <w:tr w:rsidR="00420F19" w:rsidRPr="00420F19" w:rsidTr="001342FD">
        <w:trPr>
          <w:cantSplit/>
          <w:trHeight w:val="555"/>
        </w:trPr>
        <w:tc>
          <w:tcPr>
            <w:tcW w:w="378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lastRenderedPageBreak/>
              <w:t>十七</w:t>
            </w:r>
          </w:p>
        </w:tc>
        <w:tc>
          <w:tcPr>
            <w:tcW w:w="501" w:type="dxa"/>
            <w:vAlign w:val="center"/>
          </w:tcPr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6/3</w:t>
            </w:r>
          </w:p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6/7</w:t>
            </w:r>
          </w:p>
        </w:tc>
        <w:tc>
          <w:tcPr>
            <w:tcW w:w="349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名畫的饗宴</w:t>
            </w:r>
          </w:p>
        </w:tc>
        <w:tc>
          <w:tcPr>
            <w:tcW w:w="360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名畫變裝秀</w:t>
            </w:r>
          </w:p>
        </w:tc>
        <w:tc>
          <w:tcPr>
            <w:tcW w:w="3359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2-4-5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鑑賞各種自然物、人造物與藝術作品，分析其美感與文化特質。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2-4-6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辨識及描述各種藝術品內容、形式與媒體的特性。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2-4-7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感受及識別古典藝術與當代藝術、精緻藝術與大眾藝術風格的差異，體會不同時代、社會的藝術生活觀。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2-4-8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運用資訊科技，蒐集中外藝術資料，了解當代藝術生活趨勢，增廣對藝術文化的認知範圍。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3-4-9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養成日常生活中藝術表現與鑑賞的興趣與習慣。</w:t>
            </w:r>
          </w:p>
        </w:tc>
        <w:tc>
          <w:tcPr>
            <w:tcW w:w="2409" w:type="dxa"/>
          </w:tcPr>
          <w:p w:rsidR="00420F19" w:rsidRPr="00420F19" w:rsidRDefault="00420F19" w:rsidP="00420F19">
            <w:pPr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1.認識藝術品在不同領域中如何相互影響與結合，並以不同的形式呈現藝術多元的面貌。</w:t>
            </w:r>
          </w:p>
          <w:p w:rsidR="00420F19" w:rsidRPr="00420F19" w:rsidRDefault="00420F19" w:rsidP="00420F19">
            <w:pPr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2.認識現代藝術如何從名畫中以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古創今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，汲取新意。</w:t>
            </w:r>
          </w:p>
          <w:p w:rsidR="00420F19" w:rsidRPr="00420F19" w:rsidRDefault="00420F19" w:rsidP="00420F19">
            <w:pPr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3.了解藝術品以不同形式融入日常生活中的多元面貌。</w:t>
            </w:r>
          </w:p>
          <w:p w:rsidR="00420F19" w:rsidRPr="00420F19" w:rsidRDefault="00420F19" w:rsidP="00420F19">
            <w:pPr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4.藉由創作，認識名畫並仿古新作，激發想像力。</w:t>
            </w:r>
          </w:p>
        </w:tc>
        <w:tc>
          <w:tcPr>
            <w:tcW w:w="2410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1.看電影認識名畫作品。</w:t>
            </w:r>
          </w:p>
        </w:tc>
        <w:tc>
          <w:tcPr>
            <w:tcW w:w="425" w:type="dxa"/>
            <w:vAlign w:val="center"/>
          </w:tcPr>
          <w:p w:rsidR="00420F19" w:rsidRPr="00420F19" w:rsidRDefault="00420F19" w:rsidP="00420F19">
            <w:pPr>
              <w:ind w:left="57" w:right="57"/>
              <w:jc w:val="center"/>
              <w:rPr>
                <w:rFonts w:ascii="新細明體" w:eastAsia="新細明體" w:hAnsi="新細明體" w:cs="Times New Roman"/>
                <w:w w:val="120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w w:val="120"/>
                <w:sz w:val="16"/>
                <w:szCs w:val="20"/>
              </w:rPr>
              <w:t>1</w:t>
            </w:r>
          </w:p>
        </w:tc>
        <w:tc>
          <w:tcPr>
            <w:tcW w:w="1276" w:type="dxa"/>
          </w:tcPr>
          <w:p w:rsidR="00420F19" w:rsidRPr="00420F19" w:rsidRDefault="00420F19" w:rsidP="00420F19">
            <w:pPr>
              <w:tabs>
                <w:tab w:val="left" w:pos="329"/>
              </w:tabs>
              <w:spacing w:line="24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1.圖片、學習單、電腦、教學簡報、實務投影機</w:t>
            </w:r>
            <w:r w:rsidRPr="00420F19">
              <w:rPr>
                <w:rFonts w:ascii="華康中圓體" w:eastAsia="華康中圓體" w:hAnsi="新細明體" w:cs="Times New Roman" w:hint="eastAsia"/>
                <w:sz w:val="16"/>
                <w:szCs w:val="16"/>
              </w:rPr>
              <w:t>、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單槍投影機等硬體設備及網路資源</w:t>
            </w:r>
          </w:p>
          <w:p w:rsidR="00420F19" w:rsidRPr="00420F19" w:rsidRDefault="00420F19" w:rsidP="00420F19">
            <w:pPr>
              <w:tabs>
                <w:tab w:val="left" w:pos="329"/>
              </w:tabs>
              <w:spacing w:line="24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1143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1.互相討論發表觀點</w:t>
            </w:r>
          </w:p>
        </w:tc>
        <w:tc>
          <w:tcPr>
            <w:tcW w:w="1550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4-3-5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能利用搜尋引擎及搜尋技巧，尋找合適的網路資源。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5-4-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3能遵守智慧財產權之法律規定。</w:t>
            </w:r>
          </w:p>
        </w:tc>
        <w:tc>
          <w:tcPr>
            <w:tcW w:w="1378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</w:tc>
      </w:tr>
      <w:tr w:rsidR="00420F19" w:rsidRPr="00420F19" w:rsidTr="001342FD">
        <w:trPr>
          <w:cantSplit/>
          <w:trHeight w:val="2724"/>
        </w:trPr>
        <w:tc>
          <w:tcPr>
            <w:tcW w:w="378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十八</w:t>
            </w:r>
          </w:p>
        </w:tc>
        <w:tc>
          <w:tcPr>
            <w:tcW w:w="501" w:type="dxa"/>
            <w:vAlign w:val="center"/>
          </w:tcPr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6/10</w:t>
            </w:r>
          </w:p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6/14</w:t>
            </w:r>
          </w:p>
        </w:tc>
        <w:tc>
          <w:tcPr>
            <w:tcW w:w="349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名畫的饗宴</w:t>
            </w:r>
          </w:p>
        </w:tc>
        <w:tc>
          <w:tcPr>
            <w:tcW w:w="360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名畫變裝秀</w:t>
            </w:r>
          </w:p>
        </w:tc>
        <w:tc>
          <w:tcPr>
            <w:tcW w:w="3359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2-4-5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鑑賞各種自然物、人造物與藝術作品，分析其美感與文化特質。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2-4-6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辨識及描述各種藝術品內容、形式與媒體的特性。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2-4-7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感受及識別古典藝術與當代藝術、精緻藝術與大眾藝術風格的差異，體會不同時代、社會的藝術生活觀。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2-4-8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運用資訊科技，蒐集中外藝術資料，了解當代藝術生活趨勢，增廣對藝術文化的認知範圍。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3-4-9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養成日常生活中藝術表現與鑑賞的興趣與習慣。</w:t>
            </w:r>
          </w:p>
        </w:tc>
        <w:tc>
          <w:tcPr>
            <w:tcW w:w="2409" w:type="dxa"/>
          </w:tcPr>
          <w:p w:rsidR="00420F19" w:rsidRPr="00420F19" w:rsidRDefault="00420F19" w:rsidP="00420F19">
            <w:pPr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1.認識藝術品在不同領域中如何相互影響與結合，並以不同的形式呈現藝術多元的面貌。</w:t>
            </w:r>
          </w:p>
          <w:p w:rsidR="00420F19" w:rsidRPr="00420F19" w:rsidRDefault="00420F19" w:rsidP="00420F19">
            <w:pPr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2.認識現代藝術如何從名畫中以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古創今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，汲取新意。</w:t>
            </w:r>
          </w:p>
          <w:p w:rsidR="00420F19" w:rsidRPr="00420F19" w:rsidRDefault="00420F19" w:rsidP="00420F19">
            <w:pPr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3.了解藝術品以不同形式融入日常生活中的多元面貌。</w:t>
            </w:r>
          </w:p>
          <w:p w:rsidR="00420F19" w:rsidRPr="00420F19" w:rsidRDefault="00420F19" w:rsidP="00420F19">
            <w:pPr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4.藉由創作，認識名畫並仿古新作，激發想像力。</w:t>
            </w:r>
          </w:p>
        </w:tc>
        <w:tc>
          <w:tcPr>
            <w:tcW w:w="2410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1.從商品廣告中，發現藝術名作。</w:t>
            </w:r>
          </w:p>
        </w:tc>
        <w:tc>
          <w:tcPr>
            <w:tcW w:w="425" w:type="dxa"/>
            <w:vAlign w:val="center"/>
          </w:tcPr>
          <w:p w:rsidR="00420F19" w:rsidRPr="00420F19" w:rsidRDefault="00420F19" w:rsidP="00420F19">
            <w:pPr>
              <w:ind w:left="57" w:right="57"/>
              <w:jc w:val="center"/>
              <w:rPr>
                <w:rFonts w:ascii="新細明體" w:eastAsia="新細明體" w:hAnsi="新細明體" w:cs="Times New Roman"/>
                <w:w w:val="120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w w:val="120"/>
                <w:sz w:val="16"/>
                <w:szCs w:val="20"/>
              </w:rPr>
              <w:t>1</w:t>
            </w:r>
          </w:p>
        </w:tc>
        <w:tc>
          <w:tcPr>
            <w:tcW w:w="1276" w:type="dxa"/>
          </w:tcPr>
          <w:p w:rsidR="00420F19" w:rsidRPr="00420F19" w:rsidRDefault="00420F19" w:rsidP="00420F19">
            <w:pPr>
              <w:tabs>
                <w:tab w:val="left" w:pos="329"/>
              </w:tabs>
              <w:spacing w:line="24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1.圖片、學習單、電腦、教學簡報</w:t>
            </w:r>
            <w:r w:rsidRPr="00420F19">
              <w:rPr>
                <w:rFonts w:ascii="華康中圓體" w:eastAsia="華康中圓體" w:hAnsi="新細明體" w:cs="Times New Roman" w:hint="eastAsia"/>
                <w:sz w:val="16"/>
                <w:szCs w:val="16"/>
              </w:rPr>
              <w:t>、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實務投影機</w:t>
            </w:r>
            <w:r w:rsidRPr="00420F19">
              <w:rPr>
                <w:rFonts w:ascii="華康中圓體" w:eastAsia="華康中圓體" w:hAnsi="新細明體" w:cs="Times New Roman" w:hint="eastAsia"/>
                <w:sz w:val="16"/>
                <w:szCs w:val="16"/>
              </w:rPr>
              <w:t>、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單槍投影機等硬體設備及網路資源</w:t>
            </w:r>
          </w:p>
        </w:tc>
        <w:tc>
          <w:tcPr>
            <w:tcW w:w="1143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1.互相討論發表觀點</w:t>
            </w:r>
          </w:p>
        </w:tc>
        <w:tc>
          <w:tcPr>
            <w:tcW w:w="1550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4-3-5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能利用搜尋引擎及搜尋技巧，尋找合適的網路資源。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5-4-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3能遵守智慧財產權之法律規定。</w:t>
            </w:r>
          </w:p>
        </w:tc>
        <w:tc>
          <w:tcPr>
            <w:tcW w:w="1378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</w:tc>
      </w:tr>
      <w:tr w:rsidR="00420F19" w:rsidRPr="00420F19" w:rsidTr="001342FD">
        <w:trPr>
          <w:cantSplit/>
          <w:trHeight w:val="555"/>
        </w:trPr>
        <w:tc>
          <w:tcPr>
            <w:tcW w:w="378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lastRenderedPageBreak/>
              <w:t>十九</w:t>
            </w:r>
          </w:p>
        </w:tc>
        <w:tc>
          <w:tcPr>
            <w:tcW w:w="501" w:type="dxa"/>
            <w:vAlign w:val="center"/>
          </w:tcPr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6/17</w:t>
            </w:r>
          </w:p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6/21</w:t>
            </w:r>
          </w:p>
        </w:tc>
        <w:tc>
          <w:tcPr>
            <w:tcW w:w="349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名畫的饗宴</w:t>
            </w:r>
          </w:p>
        </w:tc>
        <w:tc>
          <w:tcPr>
            <w:tcW w:w="360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名畫變裝秀</w:t>
            </w:r>
          </w:p>
        </w:tc>
        <w:tc>
          <w:tcPr>
            <w:tcW w:w="3359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2-4-5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鑑賞各種自然物、人造物與藝術作品，分析其美感與文化特質。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2-4-6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辨識及描述各種藝術品內容、形式與媒體的特性。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2-4-7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感受及識別古典藝術與當代藝術、精緻藝術與大眾藝術風格的差異，體會不同時代、社會的藝術生活觀。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2-4-8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運用資訊科技，蒐集中外藝術資料，了解當代藝術生活趨勢，增廣對藝術文化的認知範圍。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3-4-9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養成日常生活中藝術表現與鑑賞的興趣與習慣。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b/>
                <w:bCs/>
                <w:sz w:val="16"/>
                <w:szCs w:val="20"/>
              </w:rPr>
              <w:t>【第二次評量週】</w:t>
            </w:r>
          </w:p>
        </w:tc>
        <w:tc>
          <w:tcPr>
            <w:tcW w:w="2409" w:type="dxa"/>
          </w:tcPr>
          <w:p w:rsidR="00420F19" w:rsidRPr="00420F19" w:rsidRDefault="00420F19" w:rsidP="00420F19">
            <w:pPr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1.認識藝術品在不同領域中如何相互影響與結合，並以不同的形式呈現藝術多元的面貌。</w:t>
            </w:r>
          </w:p>
          <w:p w:rsidR="00420F19" w:rsidRPr="00420F19" w:rsidRDefault="00420F19" w:rsidP="00420F19">
            <w:pPr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2.認識現代藝術如何從名畫中以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古創今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，汲取新意。</w:t>
            </w:r>
          </w:p>
          <w:p w:rsidR="00420F19" w:rsidRPr="00420F19" w:rsidRDefault="00420F19" w:rsidP="00420F19">
            <w:pPr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3.了解藝術品以不同形式融入日常生活中的多元面貌。</w:t>
            </w:r>
          </w:p>
          <w:p w:rsidR="00420F19" w:rsidRPr="00420F19" w:rsidRDefault="00420F19" w:rsidP="00420F19">
            <w:pPr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4.藉由創作，認識名畫並仿古新作，激發想像力。</w:t>
            </w:r>
          </w:p>
        </w:tc>
        <w:tc>
          <w:tcPr>
            <w:tcW w:w="2410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1.進行「藝術變變變」創作活動。</w:t>
            </w:r>
          </w:p>
        </w:tc>
        <w:tc>
          <w:tcPr>
            <w:tcW w:w="425" w:type="dxa"/>
            <w:vAlign w:val="center"/>
          </w:tcPr>
          <w:p w:rsidR="00420F19" w:rsidRPr="00420F19" w:rsidRDefault="00420F19" w:rsidP="00420F19">
            <w:pPr>
              <w:ind w:left="57" w:right="57"/>
              <w:jc w:val="center"/>
              <w:rPr>
                <w:rFonts w:ascii="新細明體" w:eastAsia="新細明體" w:hAnsi="新細明體" w:cs="Times New Roman"/>
                <w:w w:val="120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w w:val="120"/>
                <w:sz w:val="16"/>
                <w:szCs w:val="20"/>
              </w:rPr>
              <w:t>1</w:t>
            </w:r>
          </w:p>
        </w:tc>
        <w:tc>
          <w:tcPr>
            <w:tcW w:w="1276" w:type="dxa"/>
          </w:tcPr>
          <w:p w:rsidR="00420F19" w:rsidRPr="00420F19" w:rsidRDefault="00420F19" w:rsidP="00420F19">
            <w:pPr>
              <w:tabs>
                <w:tab w:val="left" w:pos="329"/>
              </w:tabs>
              <w:spacing w:line="24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1.圖片、學習單、電腦、教學簡報、實務投影機</w:t>
            </w:r>
            <w:r w:rsidRPr="00420F19">
              <w:rPr>
                <w:rFonts w:ascii="華康中圓體" w:eastAsia="華康中圓體" w:hAnsi="新細明體" w:cs="Times New Roman" w:hint="eastAsia"/>
                <w:sz w:val="16"/>
                <w:szCs w:val="16"/>
              </w:rPr>
              <w:t>、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單槍投影機等硬體設備及網路資源</w:t>
            </w:r>
          </w:p>
        </w:tc>
        <w:tc>
          <w:tcPr>
            <w:tcW w:w="1143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1.教師評量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1550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4-3-5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能利用搜尋引擎及搜尋技巧，尋找合適的網路資源。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5-4-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3能遵守智慧財產權之法律規定。</w:t>
            </w:r>
          </w:p>
        </w:tc>
        <w:tc>
          <w:tcPr>
            <w:tcW w:w="1378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</w:tc>
      </w:tr>
      <w:tr w:rsidR="00420F19" w:rsidRPr="00420F19" w:rsidTr="001342FD">
        <w:trPr>
          <w:cantSplit/>
          <w:trHeight w:val="2611"/>
        </w:trPr>
        <w:tc>
          <w:tcPr>
            <w:tcW w:w="378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lastRenderedPageBreak/>
              <w:t>二十</w:t>
            </w:r>
          </w:p>
        </w:tc>
        <w:tc>
          <w:tcPr>
            <w:tcW w:w="501" w:type="dxa"/>
            <w:vAlign w:val="center"/>
          </w:tcPr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6/24</w:t>
            </w:r>
          </w:p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420F19" w:rsidRPr="00420F19" w:rsidRDefault="00420F19" w:rsidP="00420F1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6/28</w:t>
            </w:r>
          </w:p>
        </w:tc>
        <w:tc>
          <w:tcPr>
            <w:tcW w:w="349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  <w:tc>
          <w:tcPr>
            <w:tcW w:w="360" w:type="dxa"/>
            <w:textDirection w:val="tbRlV"/>
            <w:vAlign w:val="center"/>
          </w:tcPr>
          <w:p w:rsidR="00420F19" w:rsidRPr="00420F19" w:rsidRDefault="00420F19" w:rsidP="00420F19">
            <w:pPr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全冊總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複習</w:t>
            </w:r>
          </w:p>
        </w:tc>
        <w:tc>
          <w:tcPr>
            <w:tcW w:w="3359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2-4-5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鑑賞各種自然物、人造物與藝術作品，分析其美感與文化特質。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2-4-6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辨識及描述各種藝術品內容、形式與媒體的特性。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2-4-7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感受及識別古典藝術與當代藝術、精緻藝術與大眾藝術風格的差異，體會不同時代、社會的藝術生活觀。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2-4-8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運用資訊科技，蒐集中外藝術資料，了解當代藝術生活趨勢，增廣對藝術文化的認知範圍。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3-4-9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養成日常生活中藝術表現與鑑賞的興趣與習慣。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b/>
                <w:bCs/>
                <w:sz w:val="16"/>
                <w:szCs w:val="20"/>
              </w:rPr>
              <w:t>【休業式】</w:t>
            </w:r>
          </w:p>
        </w:tc>
        <w:tc>
          <w:tcPr>
            <w:tcW w:w="2409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1.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認識藝術品在不同領域中如何相互影響與結合，並以不同的形式呈現藝術多元的面貌。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2.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認識現代藝術如何從名畫中以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古創今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，汲取新意。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3.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了解藝術品以不同形式，融入日常生活中的多元面貌。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4.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藉由創作，認識名畫並仿古新作，激發想像力。</w:t>
            </w:r>
          </w:p>
        </w:tc>
        <w:tc>
          <w:tcPr>
            <w:tcW w:w="2410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1.完成「名畫變裝秀」非常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有藝思單元</w:t>
            </w:r>
            <w:proofErr w:type="gramEnd"/>
          </w:p>
        </w:tc>
        <w:tc>
          <w:tcPr>
            <w:tcW w:w="425" w:type="dxa"/>
            <w:vAlign w:val="center"/>
          </w:tcPr>
          <w:p w:rsidR="00420F19" w:rsidRPr="00420F19" w:rsidRDefault="00420F19" w:rsidP="00420F19">
            <w:pPr>
              <w:ind w:left="57" w:right="57"/>
              <w:jc w:val="center"/>
              <w:rPr>
                <w:rFonts w:ascii="新細明體" w:eastAsia="新細明體" w:hAnsi="新細明體" w:cs="Times New Roman"/>
                <w:w w:val="120"/>
                <w:sz w:val="16"/>
                <w:szCs w:val="20"/>
              </w:rPr>
            </w:pPr>
            <w:r w:rsidRPr="00420F19">
              <w:rPr>
                <w:rFonts w:ascii="新細明體" w:eastAsia="新細明體" w:hAnsi="新細明體" w:cs="Times New Roman" w:hint="eastAsia"/>
                <w:w w:val="120"/>
                <w:sz w:val="16"/>
                <w:szCs w:val="20"/>
              </w:rPr>
              <w:t>1</w:t>
            </w:r>
          </w:p>
        </w:tc>
        <w:tc>
          <w:tcPr>
            <w:tcW w:w="1276" w:type="dxa"/>
          </w:tcPr>
          <w:p w:rsidR="00420F19" w:rsidRPr="00420F19" w:rsidRDefault="00420F19" w:rsidP="00420F19">
            <w:pPr>
              <w:tabs>
                <w:tab w:val="left" w:pos="329"/>
              </w:tabs>
              <w:spacing w:line="24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1.圖片、學習單、電腦、教學簡報、實務投影機</w:t>
            </w:r>
            <w:r w:rsidRPr="00420F19">
              <w:rPr>
                <w:rFonts w:ascii="華康中圓體" w:eastAsia="華康中圓體" w:hAnsi="新細明體" w:cs="Times New Roman" w:hint="eastAsia"/>
                <w:sz w:val="16"/>
                <w:szCs w:val="16"/>
              </w:rPr>
              <w:t>、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單槍投影機等硬體設備及網路資源</w:t>
            </w:r>
          </w:p>
        </w:tc>
        <w:tc>
          <w:tcPr>
            <w:tcW w:w="1143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1.教師評量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2.學生互評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3.自我檢核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4.互相討論</w:t>
            </w:r>
          </w:p>
        </w:tc>
        <w:tc>
          <w:tcPr>
            <w:tcW w:w="1550" w:type="dxa"/>
          </w:tcPr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4-3-5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能利用搜尋引擎及搜尋技巧，尋找合適的網路資源。</w:t>
            </w:r>
          </w:p>
          <w:p w:rsidR="00420F19" w:rsidRPr="00420F19" w:rsidRDefault="00420F19" w:rsidP="00420F1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/>
                <w:sz w:val="16"/>
                <w:szCs w:val="16"/>
              </w:rPr>
              <w:t>5-4-</w:t>
            </w: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3能遵守智慧財產權之法律規定。</w:t>
            </w:r>
          </w:p>
        </w:tc>
        <w:tc>
          <w:tcPr>
            <w:tcW w:w="1378" w:type="dxa"/>
          </w:tcPr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420F19" w:rsidRPr="00420F19" w:rsidRDefault="00420F19" w:rsidP="00420F19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20F1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</w:tc>
      </w:tr>
    </w:tbl>
    <w:p w:rsidR="00420F19" w:rsidRPr="00420F19" w:rsidRDefault="00420F19" w:rsidP="00420F19">
      <w:pPr>
        <w:rPr>
          <w:rFonts w:ascii="Times New Roman" w:eastAsia="新細明體" w:hAnsi="Times New Roman" w:cs="Times New Roman"/>
          <w:szCs w:val="20"/>
        </w:rPr>
      </w:pPr>
    </w:p>
    <w:p w:rsidR="00420F19" w:rsidRPr="00420F19" w:rsidRDefault="00420F19"/>
    <w:sectPr w:rsidR="00420F19" w:rsidRPr="00420F19" w:rsidSect="00420F1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516D7"/>
    <w:multiLevelType w:val="hybridMultilevel"/>
    <w:tmpl w:val="E076AA02"/>
    <w:lvl w:ilvl="0" w:tplc="D0781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19"/>
    <w:rsid w:val="001342FD"/>
    <w:rsid w:val="00420F19"/>
    <w:rsid w:val="00481C35"/>
    <w:rsid w:val="009B07C3"/>
    <w:rsid w:val="009C074F"/>
    <w:rsid w:val="00B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D58E7-4979-4C2D-8D8F-EF41A891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22</Pages>
  <Words>2656</Words>
  <Characters>15143</Characters>
  <Application>Microsoft Office Word</Application>
  <DocSecurity>0</DocSecurity>
  <Lines>126</Lines>
  <Paragraphs>35</Paragraphs>
  <ScaleCrop>false</ScaleCrop>
  <Company/>
  <LinksUpToDate>false</LinksUpToDate>
  <CharactersWithSpaces>17764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2019-06-08T02:08:00Z</dcterms:created>
  <dcterms:modified xsi:type="dcterms:W3CDTF">2019-06-08T02:37:00Z</dcterms:modified>
</cp:coreProperties>
</file>