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13" w:rsidRDefault="004B6485" w:rsidP="009C54A9">
      <w:pPr>
        <w:spacing w:line="50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="009C54A9" w:rsidRPr="009C54A9">
        <w:rPr>
          <w:rFonts w:ascii="標楷體" w:eastAsia="標楷體" w:hAnsi="標楷體" w:hint="eastAsia"/>
          <w:b/>
          <w:bCs/>
          <w:sz w:val="32"/>
          <w:szCs w:val="32"/>
        </w:rPr>
        <w:t>北市立北投國中</w:t>
      </w:r>
      <w:r w:rsidR="00F90963">
        <w:rPr>
          <w:rFonts w:ascii="標楷體" w:eastAsia="標楷體" w:hAnsi="標楷體" w:hint="eastAsia"/>
          <w:b/>
          <w:bCs/>
          <w:sz w:val="32"/>
          <w:szCs w:val="32"/>
        </w:rPr>
        <w:t>108</w:t>
      </w:r>
      <w:r w:rsidR="009C54A9" w:rsidRPr="009C54A9">
        <w:rPr>
          <w:rFonts w:ascii="標楷體" w:eastAsia="標楷體" w:hAnsi="標楷體" w:hint="eastAsia"/>
          <w:b/>
          <w:bCs/>
          <w:sz w:val="32"/>
          <w:szCs w:val="32"/>
        </w:rPr>
        <w:t>學年度第一學期</w:t>
      </w:r>
    </w:p>
    <w:p w:rsidR="008E7074" w:rsidRPr="009C54A9" w:rsidRDefault="009C54A9" w:rsidP="009C54A9">
      <w:pPr>
        <w:spacing w:line="500" w:lineRule="exact"/>
        <w:ind w:left="480"/>
        <w:jc w:val="center"/>
        <w:rPr>
          <w:rFonts w:ascii="標楷體" w:eastAsia="標楷體" w:hAnsi="標楷體"/>
          <w:sz w:val="32"/>
          <w:szCs w:val="32"/>
        </w:rPr>
      </w:pPr>
      <w:r w:rsidRPr="009C54A9">
        <w:rPr>
          <w:rFonts w:ascii="標楷體" w:eastAsia="標楷體" w:hAnsi="標楷體" w:hint="eastAsia"/>
          <w:b/>
          <w:bCs/>
          <w:sz w:val="32"/>
          <w:szCs w:val="32"/>
        </w:rPr>
        <w:t>九年級綜合活動</w:t>
      </w:r>
      <w:r w:rsidR="00077F96">
        <w:rPr>
          <w:rFonts w:ascii="標楷體" w:eastAsia="標楷體" w:hAnsi="標楷體" w:hint="eastAsia"/>
          <w:b/>
          <w:bCs/>
          <w:sz w:val="32"/>
          <w:szCs w:val="32"/>
        </w:rPr>
        <w:t>領域家政科</w:t>
      </w:r>
      <w:r w:rsidRPr="009C54A9">
        <w:rPr>
          <w:rFonts w:ascii="標楷體" w:eastAsia="標楷體" w:hAnsi="標楷體" w:hint="eastAsia"/>
          <w:b/>
          <w:bCs/>
          <w:sz w:val="32"/>
          <w:szCs w:val="32"/>
        </w:rPr>
        <w:t>教學計劃</w:t>
      </w:r>
    </w:p>
    <w:p w:rsidR="00595D16" w:rsidRPr="009E6064" w:rsidRDefault="00595D16" w:rsidP="00595D16">
      <w:pPr>
        <w:spacing w:line="500" w:lineRule="exact"/>
        <w:ind w:left="480"/>
        <w:jc w:val="center"/>
        <w:rPr>
          <w:rFonts w:ascii="標楷體" w:eastAsia="標楷體" w:hAnsi="標楷體"/>
          <w:sz w:val="32"/>
          <w:szCs w:val="32"/>
        </w:rPr>
      </w:pP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 xml:space="preserve">一、課程目標：  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1.</w:t>
      </w:r>
      <w:r w:rsidRPr="009E6064">
        <w:rPr>
          <w:rFonts w:ascii="標楷體" w:eastAsia="標楷體" w:hAnsi="標楷體" w:hint="eastAsia"/>
          <w:sz w:val="28"/>
          <w:szCs w:val="28"/>
        </w:rPr>
        <w:tab/>
        <w:t>培養學生『在地低碳飲食』的觀念。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2.</w:t>
      </w:r>
      <w:r w:rsidRPr="009E6064">
        <w:rPr>
          <w:rFonts w:ascii="標楷體" w:eastAsia="標楷體" w:hAnsi="標楷體" w:hint="eastAsia"/>
          <w:sz w:val="28"/>
          <w:szCs w:val="28"/>
        </w:rPr>
        <w:tab/>
        <w:t>協助學生建立『珍惜糧食』及「糧食短缺」的意識。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3.</w:t>
      </w:r>
      <w:r w:rsidRPr="009E6064">
        <w:rPr>
          <w:rFonts w:ascii="標楷體" w:eastAsia="標楷體" w:hAnsi="標楷體" w:hint="eastAsia"/>
          <w:sz w:val="28"/>
          <w:szCs w:val="28"/>
        </w:rPr>
        <w:tab/>
        <w:t>幫助學生認識「家鄉飲食」與「異國飲食」的飲食文化差異。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4.</w:t>
      </w:r>
      <w:r w:rsidRPr="009E6064">
        <w:rPr>
          <w:rFonts w:ascii="標楷體" w:eastAsia="標楷體" w:hAnsi="標楷體" w:hint="eastAsia"/>
          <w:sz w:val="28"/>
          <w:szCs w:val="28"/>
        </w:rPr>
        <w:tab/>
        <w:t>培養學生「經驗分享」與「口語表達」的能力。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5.</w:t>
      </w:r>
      <w:r w:rsidRPr="009E6064">
        <w:rPr>
          <w:rFonts w:ascii="標楷體" w:eastAsia="標楷體" w:hAnsi="標楷體" w:hint="eastAsia"/>
          <w:sz w:val="28"/>
          <w:szCs w:val="28"/>
        </w:rPr>
        <w:tab/>
        <w:t>學習並養成正確的中西飲食的禮儀。</w:t>
      </w:r>
    </w:p>
    <w:p w:rsidR="008E7074" w:rsidRPr="009E6064" w:rsidRDefault="008E7074" w:rsidP="00595D1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二、教學重點：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1.</w:t>
      </w:r>
      <w:r w:rsidRPr="009E6064">
        <w:rPr>
          <w:rFonts w:ascii="標楷體" w:eastAsia="標楷體" w:hAnsi="標楷體" w:hint="eastAsia"/>
          <w:sz w:val="28"/>
          <w:szCs w:val="28"/>
        </w:rPr>
        <w:tab/>
        <w:t>透過教學活動，引導學生從生活的相關，進行重要教學主題探索。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2.</w:t>
      </w:r>
      <w:r w:rsidRPr="009E6064">
        <w:rPr>
          <w:rFonts w:ascii="標楷體" w:eastAsia="標楷體" w:hAnsi="標楷體" w:hint="eastAsia"/>
          <w:sz w:val="28"/>
          <w:szCs w:val="28"/>
        </w:rPr>
        <w:tab/>
        <w:t>引導學生分享生活經驗，交換心得，集思廣益，建立良好的飲食觀念。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3.</w:t>
      </w:r>
      <w:r w:rsidRPr="009E6064">
        <w:rPr>
          <w:rFonts w:ascii="標楷體" w:eastAsia="標楷體" w:hAnsi="標楷體" w:hint="eastAsia"/>
          <w:sz w:val="28"/>
          <w:szCs w:val="28"/>
        </w:rPr>
        <w:tab/>
        <w:t>分享生活經驗，加深印象，促進同儕交流，提升學習效果。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三、教學方式：（每週每班授課一節）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 xml:space="preserve">    以體驗、探索、小組學習、影片觀閱、討論、回饋省思、同儕分享等方式進行。</w:t>
      </w:r>
    </w:p>
    <w:p w:rsidR="008E7074" w:rsidRPr="009E6064" w:rsidRDefault="008E7074" w:rsidP="00595D1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8E7074" w:rsidRPr="009E6064" w:rsidRDefault="008E7074" w:rsidP="00AA1FEC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四、教學綱要：</w:t>
      </w:r>
    </w:p>
    <w:p w:rsidR="008E7074" w:rsidRPr="009E6064" w:rsidRDefault="005330D3" w:rsidP="00AA1FEC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主題</w:t>
      </w:r>
      <w:r w:rsidR="008E7074" w:rsidRPr="009E6064">
        <w:rPr>
          <w:rFonts w:ascii="標楷體" w:eastAsia="標楷體" w:hAnsi="標楷體" w:hint="eastAsia"/>
          <w:sz w:val="28"/>
          <w:szCs w:val="28"/>
        </w:rPr>
        <w:t>一：從台灣看世界</w:t>
      </w:r>
      <w:r w:rsidR="00595D16" w:rsidRPr="009E6064">
        <w:rPr>
          <w:rFonts w:ascii="標楷體" w:eastAsia="標楷體" w:hAnsi="標楷體" w:hint="eastAsia"/>
          <w:sz w:val="28"/>
          <w:szCs w:val="28"/>
        </w:rPr>
        <w:t>〈</w:t>
      </w:r>
      <w:r w:rsidR="008E7074" w:rsidRPr="009E6064">
        <w:rPr>
          <w:rFonts w:ascii="標楷體" w:eastAsia="標楷體" w:hAnsi="標楷體" w:hint="eastAsia"/>
          <w:sz w:val="28"/>
          <w:szCs w:val="28"/>
        </w:rPr>
        <w:t>在地飲食、異國美食、美食記憶圖象、低碳飲食</w:t>
      </w:r>
      <w:r w:rsidR="00595D16" w:rsidRPr="009E6064">
        <w:rPr>
          <w:rFonts w:ascii="標楷體" w:eastAsia="標楷體" w:hAnsi="標楷體" w:hint="eastAsia"/>
          <w:sz w:val="28"/>
          <w:szCs w:val="28"/>
        </w:rPr>
        <w:t>〉</w:t>
      </w:r>
    </w:p>
    <w:p w:rsidR="008E7074" w:rsidRPr="009E6064" w:rsidRDefault="008E7074" w:rsidP="00AA1FEC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主題二：西餐大賞〈中西餐差異、經驗分享、餐具擺設、餐巾摺疊〉</w:t>
      </w:r>
    </w:p>
    <w:p w:rsidR="008E7074" w:rsidRPr="009E6064" w:rsidRDefault="008E7074" w:rsidP="00AA1FEC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主題三：繽紛世界〈小小博物展、世界風情畫、寰宇搜奇、刀工體驗、西餐禮儀〉</w:t>
      </w:r>
    </w:p>
    <w:p w:rsidR="008E7074" w:rsidRPr="009E6064" w:rsidRDefault="008E7074" w:rsidP="00AA1FEC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主題四：創意飲食（巧思創意美食、分享報告）</w:t>
      </w:r>
    </w:p>
    <w:p w:rsidR="008E7074" w:rsidRPr="009E6064" w:rsidRDefault="008E7074" w:rsidP="00AA1FEC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主題五：操作課程（實用紙藝數項、餐巾摺疊技藝、創意飲食分享-課餘）</w:t>
      </w:r>
    </w:p>
    <w:p w:rsidR="008E7074" w:rsidRPr="009E6064" w:rsidRDefault="008E7074" w:rsidP="00AA1FEC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五、教學評量：</w:t>
      </w:r>
    </w:p>
    <w:p w:rsidR="008E7074" w:rsidRPr="009E6064" w:rsidRDefault="008E7074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>實作評量、作業評量、報告評量、口語評量、觀察記錄、紙筆評量、學習態度。</w:t>
      </w:r>
    </w:p>
    <w:p w:rsidR="00F55F1F" w:rsidRDefault="00F55F1F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F55F1F" w:rsidRPr="009E6064" w:rsidRDefault="005330D3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9E6064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</w:t>
      </w:r>
    </w:p>
    <w:p w:rsidR="00ED7DA7" w:rsidRPr="009E6064" w:rsidRDefault="00ED7DA7" w:rsidP="008E7074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1582"/>
        <w:gridCol w:w="632"/>
        <w:gridCol w:w="2523"/>
        <w:gridCol w:w="1500"/>
        <w:gridCol w:w="762"/>
        <w:gridCol w:w="1407"/>
        <w:gridCol w:w="1135"/>
      </w:tblGrid>
      <w:tr w:rsidR="00F55F1F" w:rsidRPr="009E6064" w:rsidTr="00EC5563">
        <w:trPr>
          <w:cantSplit/>
          <w:jc w:val="center"/>
        </w:trPr>
        <w:tc>
          <w:tcPr>
            <w:tcW w:w="12662" w:type="dxa"/>
            <w:gridSpan w:val="8"/>
            <w:tcBorders>
              <w:top w:val="double" w:sz="4" w:space="0" w:color="auto"/>
            </w:tcBorders>
          </w:tcPr>
          <w:p w:rsidR="00F55F1F" w:rsidRPr="009E6064" w:rsidRDefault="00F55F1F" w:rsidP="00F55F1F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E6064">
              <w:rPr>
                <w:rFonts w:ascii="標楷體" w:eastAsia="標楷體" w:hAnsi="標楷體" w:cs="標楷體" w:hint="eastAsia"/>
              </w:rPr>
              <w:lastRenderedPageBreak/>
              <w:t>臺北市立北投國民中學</w:t>
            </w:r>
            <w:r w:rsidRPr="009E6064">
              <w:rPr>
                <w:rFonts w:ascii="標楷體" w:eastAsia="標楷體" w:hAnsi="標楷體" w:cs="標楷體"/>
              </w:rPr>
              <w:t>10</w:t>
            </w:r>
            <w:r w:rsidR="00F90963">
              <w:rPr>
                <w:rFonts w:ascii="標楷體" w:eastAsia="標楷體" w:hAnsi="標楷體" w:cs="標楷體" w:hint="eastAsia"/>
              </w:rPr>
              <w:t>8</w:t>
            </w:r>
            <w:r w:rsidRPr="009E6064">
              <w:rPr>
                <w:rFonts w:ascii="標楷體" w:eastAsia="標楷體" w:hAnsi="標楷體" w:cs="標楷體" w:hint="eastAsia"/>
              </w:rPr>
              <w:t>學年度第</w:t>
            </w:r>
            <w:r w:rsidRPr="009E6064">
              <w:rPr>
                <w:rFonts w:ascii="標楷體" w:eastAsia="標楷體" w:hAnsi="標楷體" w:cs="標楷體"/>
              </w:rPr>
              <w:t>1</w:t>
            </w:r>
            <w:r w:rsidRPr="009E6064">
              <w:rPr>
                <w:rFonts w:ascii="標楷體" w:eastAsia="標楷體" w:hAnsi="標楷體" w:cs="標楷體" w:hint="eastAsia"/>
              </w:rPr>
              <w:t>學期</w:t>
            </w:r>
          </w:p>
          <w:p w:rsidR="00F55F1F" w:rsidRPr="009E6064" w:rsidRDefault="00F55F1F" w:rsidP="00F55F1F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  <w:u w:val="single"/>
              </w:rPr>
              <w:t>綜合活動領域（家政）</w:t>
            </w:r>
            <w:r w:rsidRPr="009E6064">
              <w:rPr>
                <w:rFonts w:ascii="標楷體" w:eastAsia="標楷體" w:hAnsi="標楷體" w:cs="標楷體" w:hint="eastAsia"/>
              </w:rPr>
              <w:t>學習領域</w:t>
            </w:r>
            <w:r w:rsidRPr="009E6064">
              <w:rPr>
                <w:rFonts w:ascii="標楷體" w:eastAsia="標楷體" w:hAnsi="標楷體" w:cs="標楷體" w:hint="eastAsia"/>
                <w:u w:val="single"/>
              </w:rPr>
              <w:t>九</w:t>
            </w:r>
            <w:r w:rsidRPr="009E6064">
              <w:rPr>
                <w:rFonts w:ascii="標楷體" w:eastAsia="標楷體" w:hAnsi="標楷體" w:cs="標楷體" w:hint="eastAsia"/>
              </w:rPr>
              <w:t>年級課程進度暨活動設計內涵分析表</w:t>
            </w:r>
          </w:p>
        </w:tc>
      </w:tr>
      <w:tr w:rsidR="00F55F1F" w:rsidRPr="009E6064" w:rsidTr="00EC5563">
        <w:trPr>
          <w:trHeight w:val="632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週</w:t>
            </w:r>
            <w:r w:rsidRPr="009E6064">
              <w:rPr>
                <w:rFonts w:ascii="標楷體" w:eastAsia="標楷體" w:hAnsi="標楷體" w:cs="標楷體"/>
              </w:rPr>
              <w:t xml:space="preserve">  </w:t>
            </w:r>
            <w:r w:rsidRPr="009E6064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867" w:type="dxa"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課</w:t>
            </w:r>
            <w:r w:rsidRPr="009E6064">
              <w:rPr>
                <w:rFonts w:ascii="標楷體" w:eastAsia="標楷體" w:hAnsi="標楷體" w:cs="標楷體"/>
              </w:rPr>
              <w:t xml:space="preserve">  </w:t>
            </w:r>
            <w:r w:rsidRPr="009E6064">
              <w:rPr>
                <w:rFonts w:ascii="標楷體" w:eastAsia="標楷體" w:hAnsi="標楷體" w:cs="標楷體" w:hint="eastAsia"/>
              </w:rPr>
              <w:t>程</w:t>
            </w:r>
            <w:r w:rsidRPr="009E6064">
              <w:rPr>
                <w:rFonts w:ascii="標楷體" w:eastAsia="標楷體" w:hAnsi="標楷體" w:cs="標楷體"/>
              </w:rPr>
              <w:t xml:space="preserve"> </w:t>
            </w:r>
            <w:r w:rsidRPr="009E6064">
              <w:rPr>
                <w:rFonts w:ascii="標楷體" w:eastAsia="標楷體" w:hAnsi="標楷體" w:cs="標楷體" w:hint="eastAsia"/>
              </w:rPr>
              <w:t>單</w:t>
            </w:r>
            <w:r w:rsidRPr="009E6064">
              <w:rPr>
                <w:rFonts w:ascii="標楷體" w:eastAsia="標楷體" w:hAnsi="標楷體" w:cs="標楷體"/>
              </w:rPr>
              <w:t xml:space="preserve"> </w:t>
            </w:r>
            <w:r w:rsidRPr="009E6064">
              <w:rPr>
                <w:rFonts w:ascii="標楷體" w:eastAsia="標楷體" w:hAnsi="標楷體" w:cs="標楷體" w:hint="eastAsia"/>
              </w:rPr>
              <w:t>元</w:t>
            </w:r>
          </w:p>
        </w:tc>
        <w:tc>
          <w:tcPr>
            <w:tcW w:w="709" w:type="dxa"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實施時間</w:t>
            </w:r>
          </w:p>
        </w:tc>
        <w:tc>
          <w:tcPr>
            <w:tcW w:w="3144" w:type="dxa"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單元目標</w:t>
            </w:r>
          </w:p>
        </w:tc>
        <w:tc>
          <w:tcPr>
            <w:tcW w:w="1843" w:type="dxa"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活動設計</w:t>
            </w:r>
          </w:p>
        </w:tc>
        <w:tc>
          <w:tcPr>
            <w:tcW w:w="928" w:type="dxa"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能力</w:t>
            </w:r>
          </w:p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指標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評量方式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融入</w:t>
            </w:r>
          </w:p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議題</w:t>
            </w:r>
          </w:p>
        </w:tc>
      </w:tr>
      <w:tr w:rsidR="00F55F1F" w:rsidRPr="009E6064" w:rsidTr="00EC5563">
        <w:trPr>
          <w:trHeight w:val="492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第一週</w:t>
            </w:r>
          </w:p>
        </w:tc>
        <w:tc>
          <w:tcPr>
            <w:tcW w:w="1867" w:type="dxa"/>
          </w:tcPr>
          <w:p w:rsidR="005330D3" w:rsidRPr="009E6064" w:rsidRDefault="005330D3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</w:p>
          <w:p w:rsidR="00F55F1F" w:rsidRPr="009E6064" w:rsidRDefault="005330D3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 xml:space="preserve"> </w:t>
            </w:r>
            <w:r w:rsidR="00F55F1F" w:rsidRPr="009E6064">
              <w:rPr>
                <w:rFonts w:ascii="標楷體" w:eastAsia="標楷體" w:hAnsi="標楷體" w:cs="Calibri" w:hint="eastAsia"/>
              </w:rPr>
              <w:t>課程介紹</w:t>
            </w:r>
          </w:p>
          <w:p w:rsidR="00F55F1F" w:rsidRPr="009E6064" w:rsidRDefault="005330D3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 xml:space="preserve"> </w:t>
            </w:r>
            <w:r w:rsidR="00F55F1F" w:rsidRPr="009E6064">
              <w:rPr>
                <w:rFonts w:ascii="標楷體" w:eastAsia="標楷體" w:hAnsi="標楷體" w:cs="Calibri" w:hint="eastAsia"/>
              </w:rPr>
              <w:t>規則訂定</w:t>
            </w:r>
          </w:p>
        </w:tc>
        <w:tc>
          <w:tcPr>
            <w:tcW w:w="709" w:type="dxa"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1</w:t>
            </w:r>
          </w:p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3144" w:type="dxa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能了解本學期的學習概要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能知道上課的相關原則事項</w:t>
            </w:r>
          </w:p>
        </w:tc>
        <w:tc>
          <w:tcPr>
            <w:tcW w:w="1843" w:type="dxa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  <w:spacing w:val="20"/>
              </w:rPr>
            </w:pPr>
            <w:r w:rsidRPr="009E6064">
              <w:rPr>
                <w:rFonts w:ascii="標楷體" w:eastAsia="標楷體" w:hAnsi="標楷體" w:cs="Calibri" w:hint="eastAsia"/>
                <w:spacing w:val="20"/>
              </w:rPr>
              <w:t>嶄新的期待</w:t>
            </w:r>
          </w:p>
        </w:tc>
        <w:tc>
          <w:tcPr>
            <w:tcW w:w="928" w:type="dxa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1-4-1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聽講專注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備忘紀錄（課本畫記）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資訊、家政</w:t>
            </w:r>
          </w:p>
        </w:tc>
      </w:tr>
      <w:tr w:rsidR="00F55F1F" w:rsidRPr="009E6064" w:rsidTr="00EC5563">
        <w:trPr>
          <w:trHeight w:val="514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第二週</w:t>
            </w:r>
          </w:p>
        </w:tc>
        <w:tc>
          <w:tcPr>
            <w:tcW w:w="1867" w:type="dxa"/>
            <w:vMerge w:val="restart"/>
          </w:tcPr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0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從台灣看世界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能參與討論，為團隊爭榮譽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能思考並提出答案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能認識台灣地方地名</w:t>
            </w:r>
          </w:p>
        </w:tc>
        <w:tc>
          <w:tcPr>
            <w:tcW w:w="1843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  <w:sz w:val="22"/>
                <w:szCs w:val="22"/>
              </w:rPr>
            </w:pPr>
            <w:r w:rsidRPr="009E6064">
              <w:rPr>
                <w:rFonts w:ascii="標楷體" w:eastAsia="標楷體" w:hAnsi="標楷體" w:cs="Calibri" w:hint="eastAsia"/>
                <w:sz w:val="22"/>
                <w:szCs w:val="22"/>
              </w:rPr>
              <w:t>台灣地名大考驗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  <w:sz w:val="22"/>
                <w:szCs w:val="22"/>
              </w:rPr>
            </w:pPr>
            <w:r w:rsidRPr="009E6064">
              <w:rPr>
                <w:rFonts w:ascii="標楷體" w:eastAsia="標楷體" w:hAnsi="標楷體" w:cs="Calibri" w:hint="eastAsia"/>
                <w:sz w:val="22"/>
                <w:szCs w:val="22"/>
              </w:rPr>
              <w:t>（猜謎）</w:t>
            </w:r>
          </w:p>
        </w:tc>
        <w:tc>
          <w:tcPr>
            <w:tcW w:w="928" w:type="dxa"/>
            <w:vAlign w:val="center"/>
          </w:tcPr>
          <w:p w:rsidR="00F55F1F" w:rsidRPr="009E6064" w:rsidRDefault="00F55F1F" w:rsidP="00F55F1F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1-4-1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3-4-4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3-4-5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F55F1F" w:rsidRPr="009E6064" w:rsidRDefault="00F55F1F" w:rsidP="00F55F1F">
            <w:pPr>
              <w:tabs>
                <w:tab w:val="left" w:pos="311"/>
              </w:tabs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分組參與、積分數據</w:t>
            </w:r>
          </w:p>
          <w:p w:rsidR="00F55F1F" w:rsidRPr="009E6064" w:rsidRDefault="00F55F1F" w:rsidP="00F55F1F">
            <w:pPr>
              <w:tabs>
                <w:tab w:val="left" w:pos="311"/>
              </w:tabs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（實踐）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資訊、環境</w:t>
            </w:r>
          </w:p>
        </w:tc>
      </w:tr>
      <w:tr w:rsidR="00F55F1F" w:rsidRPr="009E6064" w:rsidTr="00EC5563">
        <w:trPr>
          <w:trHeight w:val="508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第三週</w:t>
            </w:r>
          </w:p>
        </w:tc>
        <w:tc>
          <w:tcPr>
            <w:tcW w:w="1867" w:type="dxa"/>
            <w:vMerge/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能暸解食物的珍貴與價值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能初步建立「糧荒」意識</w:t>
            </w:r>
          </w:p>
        </w:tc>
        <w:tc>
          <w:tcPr>
            <w:tcW w:w="1843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糧食不夠吃了！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1-4-5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3-4-4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4-4-1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專注力觀察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口頭回應參與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（其他評量）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生命、資訊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生涯、家政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環境、人口</w:t>
            </w:r>
          </w:p>
        </w:tc>
      </w:tr>
      <w:tr w:rsidR="00F55F1F" w:rsidRPr="009E6064" w:rsidTr="00EC5563">
        <w:trPr>
          <w:trHeight w:val="706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第四週</w:t>
            </w:r>
          </w:p>
        </w:tc>
        <w:tc>
          <w:tcPr>
            <w:tcW w:w="1867" w:type="dxa"/>
            <w:vMerge/>
          </w:tcPr>
          <w:p w:rsidR="00F55F1F" w:rsidRPr="009E6064" w:rsidRDefault="00F55F1F" w:rsidP="00F55F1F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9E6064">
              <w:rPr>
                <w:rFonts w:ascii="標楷體" w:eastAsia="標楷體" w:hAnsi="標楷體" w:cs="標楷體"/>
                <w:color w:val="000000"/>
              </w:rPr>
              <w:t>3</w:t>
            </w:r>
            <w:r w:rsidRPr="009E6064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144" w:type="dxa"/>
            <w:vMerge w:val="restart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能認識在地不同區域美食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能說出食物的不同口感滋味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能初步認知異國飲食文化並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能記憶其他國家的代表食物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願意分享自身美食品嘗經驗</w:t>
            </w:r>
          </w:p>
        </w:tc>
        <w:tc>
          <w:tcPr>
            <w:tcW w:w="1843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大嘴吃台灣</w:t>
            </w:r>
          </w:p>
        </w:tc>
        <w:tc>
          <w:tcPr>
            <w:tcW w:w="928" w:type="dxa"/>
            <w:vMerge w:val="restart"/>
          </w:tcPr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1-4-1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2-4-5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2-4-6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2-4-7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3-4-1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3-4-4</w:t>
            </w:r>
          </w:p>
        </w:tc>
        <w:tc>
          <w:tcPr>
            <w:tcW w:w="1716" w:type="dxa"/>
            <w:vMerge w:val="restart"/>
            <w:tcBorders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影片關後心得學習單（作業）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小組討論報告與分享（實踐）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口語表達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〈其他）</w:t>
            </w:r>
          </w:p>
        </w:tc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tabs>
                <w:tab w:val="left" w:pos="142"/>
              </w:tabs>
              <w:spacing w:line="320" w:lineRule="exact"/>
              <w:ind w:left="227" w:right="57" w:hanging="17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F55F1F" w:rsidRPr="009E6064" w:rsidTr="00EC5563">
        <w:trPr>
          <w:trHeight w:val="707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第五週</w:t>
            </w:r>
          </w:p>
        </w:tc>
        <w:tc>
          <w:tcPr>
            <w:tcW w:w="1867" w:type="dxa"/>
            <w:vMerge/>
          </w:tcPr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4" w:type="dxa"/>
            <w:vMerge/>
          </w:tcPr>
          <w:p w:rsidR="00F55F1F" w:rsidRPr="009E6064" w:rsidRDefault="00F55F1F" w:rsidP="00F55F1F">
            <w:pPr>
              <w:tabs>
                <w:tab w:val="left" w:pos="1605"/>
              </w:tabs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E6064">
              <w:rPr>
                <w:rFonts w:ascii="標楷體" w:eastAsia="標楷體" w:hAnsi="標楷體" w:cs="Calibri" w:hint="eastAsia"/>
              </w:rPr>
              <w:t>異國美食記</w:t>
            </w:r>
          </w:p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9E6064">
              <w:rPr>
                <w:rFonts w:ascii="標楷體" w:eastAsia="標楷體" w:hAnsi="標楷體" w:cs="Calibri" w:hint="eastAsia"/>
              </w:rPr>
              <w:t>美食記憶圖像</w:t>
            </w:r>
          </w:p>
        </w:tc>
        <w:tc>
          <w:tcPr>
            <w:tcW w:w="928" w:type="dxa"/>
            <w:vMerge/>
          </w:tcPr>
          <w:p w:rsidR="00F55F1F" w:rsidRPr="009E6064" w:rsidRDefault="00F55F1F" w:rsidP="00F55F1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widowControl/>
              <w:ind w:right="57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5F1F" w:rsidRPr="009E6064" w:rsidTr="00EC5563">
        <w:trPr>
          <w:trHeight w:val="379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第六週</w:t>
            </w:r>
          </w:p>
        </w:tc>
        <w:tc>
          <w:tcPr>
            <w:tcW w:w="1867" w:type="dxa"/>
            <w:vMerge/>
          </w:tcPr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4" w:type="dxa"/>
            <w:vMerge/>
          </w:tcPr>
          <w:p w:rsidR="00F55F1F" w:rsidRPr="009E6064" w:rsidRDefault="00F55F1F" w:rsidP="00F55F1F">
            <w:pPr>
              <w:tabs>
                <w:tab w:val="left" w:pos="1605"/>
              </w:tabs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:rsidR="00F55F1F" w:rsidRPr="009E6064" w:rsidRDefault="00F55F1F" w:rsidP="00F55F1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widowControl/>
              <w:ind w:right="57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5F1F" w:rsidRPr="009E6064" w:rsidTr="00EC5563">
        <w:trPr>
          <w:trHeight w:val="686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第七週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/>
              </w:rPr>
              <w:t xml:space="preserve"> </w:t>
            </w:r>
            <w:r w:rsidRPr="009E6064">
              <w:rPr>
                <w:rFonts w:ascii="標楷體" w:eastAsia="標楷體" w:hAnsi="標楷體" w:cs="標楷體" w:hint="eastAsia"/>
              </w:rPr>
              <w:t>認知測驗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/>
              </w:rPr>
              <w:t>2</w:t>
            </w:r>
          </w:p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認知測驗（筆試）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 xml:space="preserve">   （定期考查一）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筆試與檢討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2-4-6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2-4-7</w:t>
            </w:r>
          </w:p>
        </w:tc>
        <w:tc>
          <w:tcPr>
            <w:tcW w:w="1716" w:type="dxa"/>
            <w:tcBorders>
              <w:bottom w:val="sing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學習回饋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（筆試）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F55F1F" w:rsidRPr="009E6064" w:rsidTr="00EC5563">
        <w:trPr>
          <w:trHeight w:val="526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第八週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6064">
              <w:rPr>
                <w:rFonts w:ascii="標楷體" w:eastAsia="標楷體" w:hAnsi="標楷體" w:hint="eastAsia"/>
                <w:color w:val="000000"/>
              </w:rPr>
              <w:t>操作課程〈一〉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E6064">
              <w:rPr>
                <w:rFonts w:ascii="標楷體" w:eastAsia="標楷體" w:hAnsi="標楷體" w:cs="Calibri" w:hint="eastAsia"/>
                <w:color w:val="000000"/>
              </w:rPr>
              <w:t>能學會實用的摺紙技藝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ind w:right="57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E6064">
              <w:rPr>
                <w:rFonts w:ascii="標楷體" w:eastAsia="標楷體" w:hAnsi="標楷體" w:cs="Calibri" w:hint="eastAsia"/>
                <w:color w:val="000000"/>
              </w:rPr>
              <w:t>實用茶杯墊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1-4-2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2-4-1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2-4-3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實作成品整體表現（實作）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參觀心得報告（作業）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生涯、家政</w:t>
            </w:r>
          </w:p>
          <w:p w:rsidR="00F55F1F" w:rsidRPr="009E6064" w:rsidRDefault="00F55F1F" w:rsidP="00F55F1F">
            <w:pPr>
              <w:spacing w:line="300" w:lineRule="exact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環境、能源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生涯、家政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生命、環境</w:t>
            </w:r>
          </w:p>
          <w:p w:rsidR="00F55F1F" w:rsidRPr="009E6064" w:rsidRDefault="00F55F1F" w:rsidP="00F55F1F">
            <w:pPr>
              <w:spacing w:line="300" w:lineRule="exact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資訊。</w:t>
            </w:r>
          </w:p>
        </w:tc>
      </w:tr>
      <w:tr w:rsidR="00F55F1F" w:rsidRPr="009E6064" w:rsidTr="00EC5563">
        <w:trPr>
          <w:trHeight w:val="634"/>
          <w:jc w:val="center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第九週</w:t>
            </w:r>
          </w:p>
        </w:tc>
        <w:tc>
          <w:tcPr>
            <w:tcW w:w="1867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Calibri" w:hint="eastAsia"/>
              </w:rPr>
              <w:t>學會1/8的對稱運用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Calibri" w:hint="eastAsia"/>
              </w:rPr>
              <w:t xml:space="preserve">  立體聖誕樹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1-4-1</w:t>
            </w:r>
          </w:p>
          <w:p w:rsidR="00F55F1F" w:rsidRPr="009E6064" w:rsidRDefault="00F55F1F" w:rsidP="00F55F1F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3-4-1</w:t>
            </w:r>
          </w:p>
        </w:tc>
        <w:tc>
          <w:tcPr>
            <w:tcW w:w="171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561"/>
          <w:jc w:val="center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第十週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繽紛世界〈一〉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  <w:color w:val="000000"/>
              </w:rPr>
              <w:t>能夠欣賞各國小品物件，並加以口語分享物件特色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  <w:color w:val="000000"/>
              </w:rPr>
              <w:t>小小博物展覽會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3-4-4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3-4-5</w:t>
            </w:r>
          </w:p>
        </w:tc>
        <w:tc>
          <w:tcPr>
            <w:tcW w:w="171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527"/>
          <w:jc w:val="center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第十一週</w:t>
            </w:r>
          </w:p>
        </w:tc>
        <w:tc>
          <w:tcPr>
            <w:tcW w:w="1867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55F1F" w:rsidRPr="009E6064" w:rsidRDefault="00F55F1F" w:rsidP="00F55F1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rPr>
                <w:rFonts w:ascii="標楷體" w:eastAsia="標楷體" w:hAnsi="標楷體" w:cs="Calibri"/>
                <w:color w:val="000000"/>
              </w:rPr>
            </w:pPr>
            <w:r w:rsidRPr="009E6064">
              <w:rPr>
                <w:rFonts w:ascii="標楷體" w:eastAsia="標楷體" w:hAnsi="標楷體" w:cs="Calibri" w:hint="eastAsia"/>
                <w:color w:val="000000"/>
              </w:rPr>
              <w:t>願意享家中蒐藏的異國小物件並書寫物件特色</w:t>
            </w:r>
          </w:p>
        </w:tc>
        <w:tc>
          <w:tcPr>
            <w:tcW w:w="1843" w:type="dxa"/>
            <w:vMerge/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928" w:type="dxa"/>
            <w:vMerge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330"/>
          <w:jc w:val="center"/>
        </w:trPr>
        <w:tc>
          <w:tcPr>
            <w:tcW w:w="1107" w:type="dxa"/>
            <w:vMerge w:val="restart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第十二週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繽紛世界〈二〉</w:t>
            </w:r>
          </w:p>
        </w:tc>
        <w:tc>
          <w:tcPr>
            <w:tcW w:w="709" w:type="dxa"/>
            <w:vMerge w:val="restart"/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願意分享國外旅遊經驗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能夠以清晰口語表達敘述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世界風情畫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/>
              </w:rPr>
              <w:t>1-4-1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/>
              </w:rPr>
              <w:t>3-4-1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/>
              </w:rPr>
              <w:t>3-4-4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/>
              </w:rPr>
              <w:t>3-4-5</w:t>
            </w:r>
          </w:p>
        </w:tc>
        <w:tc>
          <w:tcPr>
            <w:tcW w:w="17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分享者的報告表現（其他）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資訊、生涯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環境、生命</w:t>
            </w:r>
          </w:p>
        </w:tc>
      </w:tr>
      <w:tr w:rsidR="00F55F1F" w:rsidRPr="009E6064" w:rsidTr="00EC5563">
        <w:trPr>
          <w:trHeight w:val="300"/>
          <w:jc w:val="center"/>
        </w:trPr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能夠參與分組學習單的意見提供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寰宇搜奇</w:t>
            </w:r>
          </w:p>
        </w:tc>
        <w:tc>
          <w:tcPr>
            <w:tcW w:w="928" w:type="dxa"/>
            <w:vMerge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分組腦力激盪成果積分〈報告〉</w:t>
            </w:r>
          </w:p>
        </w:tc>
        <w:tc>
          <w:tcPr>
            <w:tcW w:w="1348" w:type="dxa"/>
            <w:vMerge/>
            <w:tcBorders>
              <w:lef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590"/>
          <w:jc w:val="center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第十三週</w:t>
            </w:r>
          </w:p>
        </w:tc>
        <w:tc>
          <w:tcPr>
            <w:tcW w:w="1867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  <w:vMerge/>
            <w:tcBorders>
              <w:bottom w:val="single" w:sz="4" w:space="0" w:color="auto"/>
            </w:tcBorders>
          </w:tcPr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55F1F" w:rsidRPr="009E6064" w:rsidRDefault="00F55F1F" w:rsidP="00F55F1F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660"/>
          <w:jc w:val="center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6064">
              <w:rPr>
                <w:rFonts w:ascii="標楷體" w:eastAsia="標楷體" w:hAnsi="標楷體" w:hint="eastAsia"/>
                <w:color w:val="000000"/>
              </w:rPr>
              <w:t xml:space="preserve">   西餐大賞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能夠分辨中西餐的差異之處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分享西餐的體驗與感受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東西大不同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/>
              </w:rPr>
              <w:t>1-4-1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/>
              </w:rPr>
              <w:t>2-4-6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/>
              </w:rPr>
              <w:t>3-4-4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/>
              </w:rPr>
              <w:t>3-4-5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口頭問答與討論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家政、環境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資訊、生命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lastRenderedPageBreak/>
              <w:t>人口、安全</w:t>
            </w:r>
          </w:p>
        </w:tc>
      </w:tr>
      <w:tr w:rsidR="00F55F1F" w:rsidRPr="009E6064" w:rsidTr="00EC5563">
        <w:trPr>
          <w:trHeight w:val="764"/>
          <w:jc w:val="center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第十五週</w:t>
            </w:r>
          </w:p>
        </w:tc>
        <w:tc>
          <w:tcPr>
            <w:tcW w:w="1867" w:type="dxa"/>
            <w:vMerge/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能學會西餐餐具的擺設與使用方法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刀叉併用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餐具擺設練習</w:t>
            </w:r>
          </w:p>
        </w:tc>
        <w:tc>
          <w:tcPr>
            <w:tcW w:w="928" w:type="dxa"/>
            <w:vMerge/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隨機分享（其他）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674"/>
          <w:jc w:val="center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lastRenderedPageBreak/>
              <w:t>第十六週</w:t>
            </w:r>
          </w:p>
        </w:tc>
        <w:tc>
          <w:tcPr>
            <w:tcW w:w="1867" w:type="dxa"/>
            <w:vMerge/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6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學會簡單的餐巾摺疊法</w:t>
            </w:r>
            <w:r w:rsidRPr="009E6064">
              <w:rPr>
                <w:rFonts w:ascii="標楷體" w:eastAsia="標楷體" w:hAnsi="標楷體" w:cs="Calibri" w:hint="eastAsia"/>
              </w:rPr>
              <w:tab/>
              <w:t>巧手摺布花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928" w:type="dxa"/>
            <w:vMerge/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正確觀察（實踐）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698"/>
          <w:jc w:val="center"/>
        </w:trPr>
        <w:tc>
          <w:tcPr>
            <w:tcW w:w="11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第十七週</w:t>
            </w:r>
          </w:p>
        </w:tc>
        <w:tc>
          <w:tcPr>
            <w:tcW w:w="1867" w:type="dxa"/>
            <w:vMerge/>
            <w:tcBorders>
              <w:bottom w:val="doub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doub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能夠討論出西餐的完整菜單內容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928" w:type="dxa"/>
            <w:vMerge/>
            <w:tcBorders>
              <w:bottom w:val="doub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操作參與（實作）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630"/>
          <w:jc w:val="center"/>
        </w:trPr>
        <w:tc>
          <w:tcPr>
            <w:tcW w:w="1107" w:type="dxa"/>
            <w:vMerge w:val="restart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第十八週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 xml:space="preserve">  創意飲食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能與同學討論出創意新吃法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能用課餘做出簡報資料檔案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巧思創意美食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1-4-1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2-4-6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3-4-4</w:t>
            </w:r>
          </w:p>
          <w:p w:rsidR="00F55F1F" w:rsidRPr="009E6064" w:rsidRDefault="00F55F1F" w:rsidP="00F55F1F">
            <w:pPr>
              <w:widowControl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參與討論、上台分享報告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（作業、報告）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分工與負責整體表現（實踐）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家證、資訊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安全、生命</w:t>
            </w:r>
          </w:p>
        </w:tc>
      </w:tr>
      <w:tr w:rsidR="00F55F1F" w:rsidRPr="009E6064" w:rsidTr="00EC5563">
        <w:trPr>
          <w:trHeight w:val="355"/>
          <w:jc w:val="center"/>
        </w:trPr>
        <w:tc>
          <w:tcPr>
            <w:tcW w:w="1107" w:type="dxa"/>
            <w:vMerge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能用數位設備展現分組成果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能清晰的分享報告內容</w:t>
            </w:r>
          </w:p>
        </w:tc>
        <w:tc>
          <w:tcPr>
            <w:tcW w:w="1843" w:type="dxa"/>
            <w:vMerge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928" w:type="dxa"/>
            <w:vMerge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510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第十九週</w:t>
            </w:r>
          </w:p>
        </w:tc>
        <w:tc>
          <w:tcPr>
            <w:tcW w:w="1867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5F1F" w:rsidRPr="009E6064" w:rsidTr="00EC5563">
        <w:trPr>
          <w:trHeight w:val="702"/>
          <w:jc w:val="center"/>
        </w:trPr>
        <w:tc>
          <w:tcPr>
            <w:tcW w:w="1107" w:type="dxa"/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第二十週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學習回顧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能夠表達或敘述學習的重點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能檢視自我的學習狀況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期末檢討與回饋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成績評定分析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1-4-5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3-4-4</w:t>
            </w: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口語表達、書面檢討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家證、資訊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</w:p>
        </w:tc>
      </w:tr>
      <w:tr w:rsidR="00F55F1F" w:rsidRPr="009E6064" w:rsidTr="00EC5563">
        <w:trPr>
          <w:trHeight w:val="632"/>
          <w:jc w:val="center"/>
        </w:trPr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標楷體" w:hint="eastAsia"/>
              </w:rPr>
              <w:t>第二十一週</w:t>
            </w:r>
          </w:p>
        </w:tc>
        <w:tc>
          <w:tcPr>
            <w:tcW w:w="1867" w:type="dxa"/>
            <w:tcBorders>
              <w:bottom w:val="double" w:sz="4" w:space="0" w:color="auto"/>
            </w:tcBorders>
            <w:vAlign w:val="center"/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Calibri" w:hint="eastAsia"/>
              </w:rPr>
              <w:t>新課程介紹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55F1F" w:rsidRPr="009E6064" w:rsidRDefault="00F55F1F" w:rsidP="00F55F1F">
            <w:pPr>
              <w:jc w:val="center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3144" w:type="dxa"/>
            <w:tcBorders>
              <w:bottom w:val="doub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能明瞭新學期的學習大綱</w:t>
            </w:r>
          </w:p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Calibri" w:hint="eastAsia"/>
              </w:rPr>
              <w:t>（本週進度需因應農曆年假期調整）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55F1F" w:rsidRPr="009E6064" w:rsidRDefault="00F55F1F" w:rsidP="00F55F1F">
            <w:pPr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Calibri" w:hint="eastAsia"/>
              </w:rPr>
              <w:t>新學期新鮮課</w:t>
            </w:r>
          </w:p>
        </w:tc>
        <w:tc>
          <w:tcPr>
            <w:tcW w:w="928" w:type="dxa"/>
            <w:tcBorders>
              <w:bottom w:val="doub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1-4-1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新細明體" w:hint="eastAsia"/>
                <w:bCs/>
                <w:kern w:val="0"/>
              </w:rPr>
              <w:t>3-4-1</w:t>
            </w:r>
          </w:p>
        </w:tc>
        <w:tc>
          <w:tcPr>
            <w:tcW w:w="1716" w:type="dxa"/>
            <w:tcBorders>
              <w:bottom w:val="double" w:sz="4" w:space="0" w:color="auto"/>
              <w:right w:val="single" w:sz="4" w:space="0" w:color="auto"/>
            </w:tcBorders>
          </w:tcPr>
          <w:p w:rsidR="00F55F1F" w:rsidRPr="009E6064" w:rsidRDefault="00F55F1F" w:rsidP="00F55F1F">
            <w:pPr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E6064">
              <w:rPr>
                <w:rFonts w:ascii="標楷體" w:eastAsia="標楷體" w:hAnsi="標楷體" w:cs="Calibri" w:hint="eastAsia"/>
              </w:rPr>
              <w:t>備忘筆記登錄、口語提議</w:t>
            </w:r>
          </w:p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E6064">
              <w:rPr>
                <w:rFonts w:ascii="標楷體" w:eastAsia="標楷體" w:hAnsi="標楷體" w:cs="Calibri" w:hint="eastAsia"/>
              </w:rPr>
              <w:t>（新學期的學習展望）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5F1F" w:rsidRPr="009E6064" w:rsidRDefault="00F55F1F" w:rsidP="00F55F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55F1F" w:rsidRPr="009E6064" w:rsidRDefault="00F55F1F" w:rsidP="00F55F1F">
      <w:pPr>
        <w:rPr>
          <w:rFonts w:ascii="標楷體" w:eastAsia="標楷體" w:hAnsi="標楷體"/>
        </w:rPr>
      </w:pPr>
      <w:r w:rsidRPr="009E6064">
        <w:rPr>
          <w:rFonts w:ascii="標楷體" w:eastAsia="標楷體" w:hAnsi="標楷體" w:hint="eastAsia"/>
        </w:rPr>
        <w:t xml:space="preserve"> </w:t>
      </w: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ED7DA7" w:rsidRPr="009E6064" w:rsidRDefault="00ED7DA7" w:rsidP="00F55F1F">
      <w:pPr>
        <w:rPr>
          <w:rFonts w:ascii="標楷體" w:eastAsia="標楷體" w:hAnsi="標楷體"/>
        </w:rPr>
      </w:pPr>
    </w:p>
    <w:p w:rsidR="00ED7DA7" w:rsidRPr="009E6064" w:rsidRDefault="00ED7DA7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5330D3" w:rsidRPr="009E6064" w:rsidRDefault="005330D3" w:rsidP="00F55F1F">
      <w:pPr>
        <w:rPr>
          <w:rFonts w:ascii="標楷體" w:eastAsia="標楷體" w:hAnsi="標楷體"/>
        </w:rPr>
      </w:pPr>
    </w:p>
    <w:p w:rsidR="00DA1F63" w:rsidRDefault="004B6485" w:rsidP="00DA1F63">
      <w:pPr>
        <w:spacing w:line="360" w:lineRule="auto"/>
        <w:ind w:firstLineChars="400" w:firstLine="1280"/>
        <w:jc w:val="center"/>
        <w:rPr>
          <w:rFonts w:ascii="標楷體" w:eastAsia="標楷體" w:hAnsi="標楷體" w:cs="新細明體"/>
          <w:sz w:val="32"/>
          <w:szCs w:val="32"/>
        </w:rPr>
      </w:pPr>
      <w:r w:rsidRPr="0072640F">
        <w:rPr>
          <w:rFonts w:ascii="標楷體" w:eastAsia="標楷體" w:hAnsi="標楷體" w:cs="新細明體"/>
          <w:sz w:val="32"/>
          <w:szCs w:val="32"/>
        </w:rPr>
        <w:lastRenderedPageBreak/>
        <w:t>臺北市立北投國中</w:t>
      </w:r>
      <w:r w:rsidRPr="0072640F">
        <w:rPr>
          <w:rFonts w:ascii="標楷體" w:eastAsia="標楷體" w:hAnsi="標楷體" w:cs="Calibri"/>
          <w:sz w:val="32"/>
          <w:szCs w:val="32"/>
        </w:rPr>
        <w:t>10</w:t>
      </w:r>
      <w:r w:rsidR="00F90963">
        <w:rPr>
          <w:rFonts w:ascii="標楷體" w:eastAsia="標楷體" w:hAnsi="標楷體" w:cs="Calibri" w:hint="eastAsia"/>
          <w:sz w:val="32"/>
          <w:szCs w:val="32"/>
        </w:rPr>
        <w:t>8</w:t>
      </w:r>
      <w:r w:rsidRPr="0072640F">
        <w:rPr>
          <w:rFonts w:ascii="標楷體" w:eastAsia="標楷體" w:hAnsi="標楷體" w:cs="新細明體"/>
          <w:sz w:val="32"/>
          <w:szCs w:val="32"/>
        </w:rPr>
        <w:t>學年度第</w:t>
      </w:r>
      <w:r w:rsidRPr="0072640F">
        <w:rPr>
          <w:rFonts w:ascii="標楷體" w:eastAsia="標楷體" w:hAnsi="標楷體" w:cs="Calibri"/>
          <w:sz w:val="32"/>
          <w:szCs w:val="32"/>
        </w:rPr>
        <w:t>2</w:t>
      </w:r>
      <w:r w:rsidRPr="0072640F">
        <w:rPr>
          <w:rFonts w:ascii="標楷體" w:eastAsia="標楷體" w:hAnsi="標楷體" w:cs="新細明體"/>
          <w:sz w:val="32"/>
          <w:szCs w:val="32"/>
        </w:rPr>
        <w:t>學期</w:t>
      </w:r>
    </w:p>
    <w:p w:rsidR="004B6485" w:rsidRPr="0072640F" w:rsidRDefault="004B6485" w:rsidP="00DA1F63">
      <w:pPr>
        <w:spacing w:line="360" w:lineRule="auto"/>
        <w:ind w:firstLineChars="400" w:firstLine="1280"/>
        <w:jc w:val="center"/>
        <w:rPr>
          <w:rFonts w:ascii="標楷體" w:eastAsia="標楷體" w:hAnsi="標楷體" w:cs="Calibri"/>
          <w:sz w:val="32"/>
          <w:szCs w:val="32"/>
        </w:rPr>
      </w:pPr>
      <w:r w:rsidRPr="0072640F">
        <w:rPr>
          <w:rFonts w:ascii="標楷體" w:eastAsia="標楷體" w:hAnsi="標楷體" w:cs="新細明體"/>
          <w:sz w:val="32"/>
          <w:szCs w:val="32"/>
        </w:rPr>
        <w:t>九年級</w:t>
      </w:r>
      <w:r w:rsidR="00077F96">
        <w:rPr>
          <w:rFonts w:ascii="標楷體" w:eastAsia="標楷體" w:hAnsi="標楷體" w:cs="新細明體" w:hint="eastAsia"/>
          <w:sz w:val="32"/>
          <w:szCs w:val="32"/>
        </w:rPr>
        <w:t>綜合活動領域</w:t>
      </w:r>
      <w:r w:rsidRPr="0072640F">
        <w:rPr>
          <w:rFonts w:ascii="標楷體" w:eastAsia="標楷體" w:hAnsi="標楷體" w:cs="新細明體"/>
          <w:sz w:val="32"/>
          <w:szCs w:val="32"/>
        </w:rPr>
        <w:t>家政科教學計畫</w:t>
      </w:r>
    </w:p>
    <w:p w:rsidR="004B6485" w:rsidRPr="0072640F" w:rsidRDefault="004B6485" w:rsidP="004B6485">
      <w:pPr>
        <w:pStyle w:val="a8"/>
        <w:numPr>
          <w:ilvl w:val="0"/>
          <w:numId w:val="15"/>
        </w:numPr>
        <w:tabs>
          <w:tab w:val="left" w:pos="480"/>
        </w:tabs>
        <w:spacing w:before="100" w:after="100" w:line="360" w:lineRule="auto"/>
        <w:ind w:leftChars="0"/>
        <w:jc w:val="both"/>
        <w:rPr>
          <w:rFonts w:ascii="標楷體" w:eastAsia="標楷體" w:hAnsi="標楷體" w:cs="Calibri"/>
          <w:szCs w:val="24"/>
        </w:rPr>
      </w:pPr>
      <w:r w:rsidRPr="0072640F">
        <w:rPr>
          <w:rFonts w:ascii="標楷體" w:eastAsia="標楷體" w:hAnsi="標楷體" w:cs="新細明體"/>
          <w:szCs w:val="24"/>
        </w:rPr>
        <w:t>課程目標：</w:t>
      </w:r>
    </w:p>
    <w:p w:rsidR="004B6485" w:rsidRDefault="004B6485" w:rsidP="004B6485">
      <w:pPr>
        <w:spacing w:line="360" w:lineRule="auto"/>
        <w:ind w:left="48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</w:t>
      </w:r>
      <w:r w:rsidRPr="0072640F">
        <w:rPr>
          <w:rFonts w:ascii="標楷體" w:eastAsia="標楷體" w:hAnsi="標楷體" w:cs="新細明體"/>
        </w:rPr>
        <w:t>依據部頒課程標準之規定及青少年階段之發展任務，本課程以「培養學生具備生活實踐能力」</w:t>
      </w:r>
      <w:r>
        <w:rPr>
          <w:rFonts w:ascii="標楷體" w:eastAsia="標楷體" w:hAnsi="標楷體" w:cs="新細明體" w:hint="eastAsia"/>
        </w:rPr>
        <w:t xml:space="preserve">  </w:t>
      </w:r>
    </w:p>
    <w:p w:rsidR="004B6485" w:rsidRDefault="004B6485" w:rsidP="004B6485">
      <w:pPr>
        <w:spacing w:line="360" w:lineRule="auto"/>
        <w:ind w:left="48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Pr="0072640F">
        <w:rPr>
          <w:rFonts w:ascii="標楷體" w:eastAsia="標楷體" w:hAnsi="標楷體" w:cs="新細明體"/>
        </w:rPr>
        <w:t>為總目標</w:t>
      </w:r>
      <w:r>
        <w:rPr>
          <w:rFonts w:ascii="標楷體" w:eastAsia="標楷體" w:hAnsi="標楷體" w:cs="新細明體" w:hint="eastAsia"/>
        </w:rPr>
        <w:t>。</w:t>
      </w:r>
    </w:p>
    <w:p w:rsidR="004B6485" w:rsidRDefault="004B6485" w:rsidP="004B6485">
      <w:pPr>
        <w:spacing w:line="360" w:lineRule="auto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二、</w:t>
      </w:r>
      <w:r w:rsidRPr="004B6485">
        <w:rPr>
          <w:rFonts w:ascii="標楷體" w:eastAsia="標楷體" w:hAnsi="標楷體" w:cs="新細明體"/>
        </w:rPr>
        <w:t>融入各項重大議題，運用知識統整過程，引道學生透過體驗、省思、實踐的心智及行為運作</w:t>
      </w:r>
      <w:r>
        <w:rPr>
          <w:rFonts w:ascii="標楷體" w:eastAsia="標楷體" w:hAnsi="標楷體" w:cs="新細明體" w:hint="eastAsia"/>
        </w:rPr>
        <w:t xml:space="preserve">  </w:t>
      </w:r>
    </w:p>
    <w:p w:rsidR="004B6485" w:rsidRDefault="004B6485" w:rsidP="004B6485">
      <w:pPr>
        <w:spacing w:line="360" w:lineRule="auto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</w:t>
      </w:r>
      <w:r w:rsidRPr="004B6485">
        <w:rPr>
          <w:rFonts w:ascii="標楷體" w:eastAsia="標楷體" w:hAnsi="標楷體" w:cs="新細明體"/>
        </w:rPr>
        <w:t>活動</w:t>
      </w:r>
      <w:r>
        <w:rPr>
          <w:rFonts w:ascii="標楷體" w:eastAsia="標楷體" w:hAnsi="標楷體" w:cs="新細明體" w:hint="eastAsia"/>
        </w:rPr>
        <w:t>。</w:t>
      </w:r>
    </w:p>
    <w:p w:rsidR="004B6485" w:rsidRDefault="004B6485" w:rsidP="004B6485">
      <w:pPr>
        <w:spacing w:line="360" w:lineRule="auto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三、</w:t>
      </w:r>
      <w:r w:rsidRPr="004B6485">
        <w:rPr>
          <w:rFonts w:ascii="標楷體" w:eastAsia="標楷體" w:hAnsi="標楷體" w:cs="新細明體"/>
        </w:rPr>
        <w:t>建構內化涵養與利他情懷，提升學生自我發展、生活經營、社會參與、保護自我與自然環境</w:t>
      </w:r>
      <w:r>
        <w:rPr>
          <w:rFonts w:ascii="標楷體" w:eastAsia="標楷體" w:hAnsi="標楷體" w:cs="新細明體" w:hint="eastAsia"/>
        </w:rPr>
        <w:t xml:space="preserve">  </w:t>
      </w:r>
    </w:p>
    <w:p w:rsidR="004B6485" w:rsidRDefault="004B6485" w:rsidP="004B6485">
      <w:pPr>
        <w:spacing w:line="360" w:lineRule="auto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</w:t>
      </w:r>
      <w:r w:rsidRPr="004B6485">
        <w:rPr>
          <w:rFonts w:ascii="標楷體" w:eastAsia="標楷體" w:hAnsi="標楷體" w:cs="新細明體"/>
        </w:rPr>
        <w:t>的生活實踐能力。</w:t>
      </w:r>
    </w:p>
    <w:p w:rsidR="004B6485" w:rsidRDefault="004B6485" w:rsidP="004B6485">
      <w:pPr>
        <w:spacing w:line="360" w:lineRule="auto"/>
        <w:ind w:left="482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四、</w:t>
      </w:r>
      <w:r>
        <w:rPr>
          <w:rFonts w:ascii="標楷體" w:eastAsia="標楷體" w:hAnsi="標楷體" w:cs="新細明體"/>
        </w:rPr>
        <w:t>本學期課程</w:t>
      </w:r>
      <w:r>
        <w:rPr>
          <w:rFonts w:ascii="標楷體" w:eastAsia="標楷體" w:hAnsi="標楷體" w:cs="新細明體" w:hint="eastAsia"/>
        </w:rPr>
        <w:t>規劃</w:t>
      </w:r>
      <w:r w:rsidRPr="004B6485">
        <w:rPr>
          <w:rFonts w:ascii="標楷體" w:eastAsia="標楷體" w:hAnsi="標楷體" w:cs="新細明體"/>
        </w:rPr>
        <w:t>「家庭經營」</w:t>
      </w:r>
      <w:r>
        <w:rPr>
          <w:rFonts w:ascii="標楷體" w:eastAsia="標楷體" w:hAnsi="標楷體" w:cs="新細明體" w:hint="eastAsia"/>
        </w:rPr>
        <w:t>及</w:t>
      </w:r>
      <w:r w:rsidRPr="004B6485">
        <w:rPr>
          <w:rFonts w:ascii="標楷體" w:eastAsia="標楷體" w:hAnsi="標楷體" w:cs="新細明體"/>
        </w:rPr>
        <w:t>「典藏回憶」主題內容，呼應核心素養與能力</w:t>
      </w:r>
    </w:p>
    <w:p w:rsidR="004B6485" w:rsidRPr="0072640F" w:rsidRDefault="004B6485" w:rsidP="004B6485">
      <w:pPr>
        <w:spacing w:line="360" w:lineRule="auto"/>
        <w:ind w:left="482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Pr="004B6485">
        <w:rPr>
          <w:rFonts w:ascii="標楷體" w:eastAsia="標楷體" w:hAnsi="標楷體" w:cs="新細明體"/>
        </w:rPr>
        <w:t>指標，培養每位學生均能具備帶著走的生活能力。</w:t>
      </w:r>
    </w:p>
    <w:p w:rsidR="004B6485" w:rsidRPr="0072640F" w:rsidRDefault="004B6485" w:rsidP="004B6485">
      <w:pPr>
        <w:spacing w:before="100" w:after="100" w:line="360" w:lineRule="auto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貳、教學目標：</w:t>
      </w:r>
    </w:p>
    <w:p w:rsidR="004B6485" w:rsidRPr="0072640F" w:rsidRDefault="004B6485" w:rsidP="004B6485">
      <w:pPr>
        <w:spacing w:line="360" w:lineRule="auto"/>
        <w:ind w:left="48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一、培養學生對「家庭經營」的重要認知。</w:t>
      </w:r>
    </w:p>
    <w:p w:rsidR="004B6485" w:rsidRPr="0072640F" w:rsidRDefault="004B6485" w:rsidP="004B6485">
      <w:pPr>
        <w:spacing w:line="360" w:lineRule="auto"/>
        <w:ind w:left="48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二、幫助學生建立「財富管理」概念，〈帶入家用能源及環境教育議題〉</w:t>
      </w:r>
    </w:p>
    <w:p w:rsidR="004B6485" w:rsidRPr="0072640F" w:rsidRDefault="004B6485" w:rsidP="004B6485">
      <w:pPr>
        <w:spacing w:line="360" w:lineRule="auto"/>
        <w:ind w:left="48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三、學會做個人的「日記帳」，培養學生建立適’當「金錢價值觀」。</w:t>
      </w:r>
    </w:p>
    <w:p w:rsidR="004B6485" w:rsidRPr="0072640F" w:rsidRDefault="004B6485" w:rsidP="004B6485">
      <w:pPr>
        <w:spacing w:line="360" w:lineRule="auto"/>
        <w:ind w:left="48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四、協助學生澄清自我的「幸福」定義。協助學生分析「家庭變化」的壓力調適。</w:t>
      </w:r>
    </w:p>
    <w:p w:rsidR="004B6485" w:rsidRPr="0072640F" w:rsidRDefault="004B6485" w:rsidP="004B6485">
      <w:pPr>
        <w:spacing w:line="360" w:lineRule="auto"/>
        <w:ind w:left="48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五、協助學生回顧國中三年的學習軌跡。幫助學生釐清記憶中的喜怒哀樂及酸甜苦鹹的情緒。</w:t>
      </w:r>
    </w:p>
    <w:p w:rsidR="004B6485" w:rsidRPr="0072640F" w:rsidRDefault="004B6485" w:rsidP="004B6485">
      <w:pPr>
        <w:spacing w:line="360" w:lineRule="auto"/>
        <w:ind w:left="48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六、培養學生「感恩、回饋」的溫馨情懷。</w:t>
      </w:r>
    </w:p>
    <w:p w:rsidR="004B6485" w:rsidRPr="0072640F" w:rsidRDefault="004B6485" w:rsidP="004B6485">
      <w:pPr>
        <w:spacing w:before="100" w:after="100" w:line="360" w:lineRule="auto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參、課程設計：</w:t>
      </w:r>
    </w:p>
    <w:p w:rsidR="004B6485" w:rsidRPr="0072640F" w:rsidRDefault="004B6485" w:rsidP="004B6485">
      <w:pPr>
        <w:spacing w:line="360" w:lineRule="auto"/>
        <w:ind w:left="14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</w:t>
      </w:r>
      <w:r w:rsidRPr="0072640F">
        <w:rPr>
          <w:rFonts w:ascii="標楷體" w:eastAsia="標楷體" w:hAnsi="標楷體" w:cs="新細明體"/>
        </w:rPr>
        <w:t>主題一：家庭經營：</w:t>
      </w:r>
    </w:p>
    <w:p w:rsidR="004B6485" w:rsidRPr="0072640F" w:rsidRDefault="004B6485" w:rsidP="004B6485">
      <w:pPr>
        <w:spacing w:line="360" w:lineRule="auto"/>
        <w:ind w:left="14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       1.</w:t>
      </w:r>
      <w:r w:rsidRPr="0072640F">
        <w:rPr>
          <w:rFonts w:ascii="標楷體" w:eastAsia="標楷體" w:hAnsi="標楷體" w:cs="新細明體"/>
        </w:rPr>
        <w:t>金錢價值觀</w:t>
      </w:r>
      <w:r w:rsidRPr="0072640F">
        <w:rPr>
          <w:rFonts w:ascii="標楷體" w:eastAsia="標楷體" w:hAnsi="標楷體" w:cs="Calibri"/>
        </w:rPr>
        <w:t xml:space="preserve">  2.</w:t>
      </w:r>
      <w:r w:rsidRPr="0072640F">
        <w:rPr>
          <w:rFonts w:ascii="標楷體" w:eastAsia="標楷體" w:hAnsi="標楷體" w:cs="新細明體"/>
        </w:rPr>
        <w:t>幸福定義</w:t>
      </w:r>
      <w:r w:rsidRPr="0072640F">
        <w:rPr>
          <w:rFonts w:ascii="標楷體" w:eastAsia="標楷體" w:hAnsi="標楷體" w:cs="Calibri"/>
        </w:rPr>
        <w:t xml:space="preserve">  3.</w:t>
      </w:r>
      <w:r w:rsidRPr="0072640F">
        <w:rPr>
          <w:rFonts w:ascii="標楷體" w:eastAsia="標楷體" w:hAnsi="標楷體" w:cs="新細明體"/>
        </w:rPr>
        <w:t>財富管理概念</w:t>
      </w:r>
      <w:r w:rsidRPr="0072640F">
        <w:rPr>
          <w:rFonts w:ascii="標楷體" w:eastAsia="標楷體" w:hAnsi="標楷體" w:cs="Calibri"/>
        </w:rPr>
        <w:t xml:space="preserve">  4.</w:t>
      </w:r>
      <w:r w:rsidRPr="0072640F">
        <w:rPr>
          <w:rFonts w:ascii="標楷體" w:eastAsia="標楷體" w:hAnsi="標楷體" w:cs="新細明體"/>
        </w:rPr>
        <w:t>日記帳</w:t>
      </w:r>
      <w:r w:rsidRPr="0072640F">
        <w:rPr>
          <w:rFonts w:ascii="標楷體" w:eastAsia="標楷體" w:hAnsi="標楷體" w:cs="Calibri"/>
        </w:rPr>
        <w:t xml:space="preserve">  </w:t>
      </w:r>
    </w:p>
    <w:p w:rsidR="004B6485" w:rsidRPr="0072640F" w:rsidRDefault="004B6485" w:rsidP="004B6485">
      <w:pPr>
        <w:spacing w:line="360" w:lineRule="auto"/>
        <w:ind w:left="14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       5.</w:t>
      </w:r>
      <w:r w:rsidRPr="0072640F">
        <w:rPr>
          <w:rFonts w:ascii="標楷體" w:eastAsia="標楷體" w:hAnsi="標楷體" w:cs="新細明體"/>
        </w:rPr>
        <w:t>家用能源節約</w:t>
      </w:r>
      <w:r w:rsidRPr="0072640F">
        <w:rPr>
          <w:rFonts w:ascii="標楷體" w:eastAsia="標楷體" w:hAnsi="標楷體" w:cs="Calibri"/>
        </w:rPr>
        <w:t xml:space="preserve">  6.</w:t>
      </w:r>
      <w:r w:rsidRPr="0072640F">
        <w:rPr>
          <w:rFonts w:ascii="標楷體" w:eastAsia="標楷體" w:hAnsi="標楷體" w:cs="新細明體"/>
        </w:rPr>
        <w:t>家庭變化壓力</w:t>
      </w:r>
      <w:r w:rsidRPr="0072640F">
        <w:rPr>
          <w:rFonts w:ascii="標楷體" w:eastAsia="標楷體" w:hAnsi="標楷體" w:cs="Calibri"/>
        </w:rPr>
        <w:t xml:space="preserve">  7.</w:t>
      </w:r>
      <w:r w:rsidRPr="0072640F">
        <w:rPr>
          <w:rFonts w:ascii="標楷體" w:eastAsia="標楷體" w:hAnsi="標楷體" w:cs="新細明體"/>
        </w:rPr>
        <w:t>感恩家人</w:t>
      </w:r>
      <w:r w:rsidRPr="0072640F">
        <w:rPr>
          <w:rFonts w:ascii="標楷體" w:eastAsia="標楷體" w:hAnsi="標楷體" w:cs="Calibri"/>
        </w:rPr>
        <w:t xml:space="preserve"> </w:t>
      </w:r>
    </w:p>
    <w:p w:rsidR="004B6485" w:rsidRPr="0072640F" w:rsidRDefault="004B6485" w:rsidP="004B6485">
      <w:pPr>
        <w:spacing w:line="360" w:lineRule="auto"/>
        <w:ind w:left="14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</w:t>
      </w:r>
      <w:r w:rsidRPr="0072640F">
        <w:rPr>
          <w:rFonts w:ascii="標楷體" w:eastAsia="標楷體" w:hAnsi="標楷體" w:cs="新細明體"/>
        </w:rPr>
        <w:t>主題二：</w:t>
      </w:r>
      <w:r>
        <w:rPr>
          <w:rFonts w:ascii="標楷體" w:eastAsia="標楷體" w:hAnsi="標楷體" w:cs="新細明體" w:hint="eastAsia"/>
        </w:rPr>
        <w:t>感恩回饋</w:t>
      </w:r>
      <w:r w:rsidRPr="0072640F">
        <w:rPr>
          <w:rFonts w:ascii="標楷體" w:eastAsia="標楷體" w:hAnsi="標楷體" w:cs="新細明體"/>
        </w:rPr>
        <w:t>：</w:t>
      </w:r>
    </w:p>
    <w:p w:rsidR="004B6485" w:rsidRPr="0072640F" w:rsidRDefault="004B6485" w:rsidP="004B6485">
      <w:pPr>
        <w:spacing w:line="360" w:lineRule="auto"/>
        <w:ind w:left="142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       1.</w:t>
      </w:r>
      <w:r w:rsidRPr="0072640F">
        <w:rPr>
          <w:rFonts w:ascii="標楷體" w:eastAsia="標楷體" w:hAnsi="標楷體" w:cs="新細明體"/>
        </w:rPr>
        <w:t>回顧三年學習</w:t>
      </w:r>
      <w:r>
        <w:rPr>
          <w:rFonts w:ascii="標楷體" w:eastAsia="標楷體" w:hAnsi="標楷體" w:cs="新細明體" w:hint="eastAsia"/>
        </w:rPr>
        <w:t>--</w:t>
      </w:r>
      <w:r w:rsidRPr="0072640F">
        <w:rPr>
          <w:rFonts w:ascii="標楷體" w:eastAsia="標楷體" w:hAnsi="標楷體" w:cs="Calibri" w:hint="eastAsia"/>
        </w:rPr>
        <w:t>那些年，我們的投中時代</w:t>
      </w:r>
      <w:r w:rsidRPr="0072640F">
        <w:rPr>
          <w:rFonts w:ascii="標楷體" w:eastAsia="標楷體" w:hAnsi="標楷體" w:cs="Calibri"/>
        </w:rPr>
        <w:t xml:space="preserve">  2.</w:t>
      </w:r>
      <w:r w:rsidRPr="0072640F">
        <w:rPr>
          <w:rFonts w:ascii="標楷體" w:eastAsia="標楷體" w:hAnsi="標楷體" w:cs="新細明體"/>
        </w:rPr>
        <w:t>感恩</w:t>
      </w:r>
      <w:r>
        <w:rPr>
          <w:rFonts w:ascii="標楷體" w:eastAsia="標楷體" w:hAnsi="標楷體" w:cs="新細明體" w:hint="eastAsia"/>
        </w:rPr>
        <w:t>回饋</w:t>
      </w:r>
      <w:r w:rsidRPr="0072640F">
        <w:rPr>
          <w:rFonts w:ascii="標楷體" w:eastAsia="標楷體" w:hAnsi="標楷體" w:cs="新細明體"/>
        </w:rPr>
        <w:t>卡設計與製作</w:t>
      </w:r>
      <w:r w:rsidRPr="0072640F">
        <w:rPr>
          <w:rFonts w:ascii="標楷體" w:eastAsia="標楷體" w:hAnsi="標楷體" w:cs="Calibri"/>
        </w:rPr>
        <w:t xml:space="preserve">  </w:t>
      </w:r>
    </w:p>
    <w:p w:rsidR="004B6485" w:rsidRPr="0072640F" w:rsidRDefault="004B6485" w:rsidP="004B6485">
      <w:pPr>
        <w:spacing w:line="360" w:lineRule="auto"/>
        <w:ind w:left="142"/>
        <w:jc w:val="both"/>
        <w:rPr>
          <w:rFonts w:ascii="標楷體" w:eastAsia="標楷體" w:hAnsi="標楷體" w:cs="Calibri"/>
        </w:rPr>
      </w:pPr>
    </w:p>
    <w:p w:rsidR="004B6485" w:rsidRPr="0072640F" w:rsidRDefault="004B6485" w:rsidP="004B6485">
      <w:pPr>
        <w:spacing w:line="360" w:lineRule="auto"/>
        <w:jc w:val="both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肆、教材內容：康軒版</w:t>
      </w:r>
      <w:r w:rsidR="00F90963">
        <w:rPr>
          <w:rFonts w:ascii="標楷體" w:eastAsia="標楷體" w:hAnsi="標楷體" w:cs="Calibri"/>
        </w:rPr>
        <w:t>9</w:t>
      </w:r>
      <w:r w:rsidRPr="0072640F">
        <w:rPr>
          <w:rFonts w:ascii="標楷體" w:eastAsia="標楷體" w:hAnsi="標楷體" w:cs="新細明體"/>
        </w:rPr>
        <w:t>年級下冊。</w:t>
      </w:r>
      <w:r w:rsidRPr="0072640F">
        <w:rPr>
          <w:rFonts w:ascii="標楷體" w:eastAsia="標楷體" w:hAnsi="標楷體" w:cs="Calibri"/>
        </w:rPr>
        <w:t xml:space="preserve"> </w:t>
      </w: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lastRenderedPageBreak/>
        <w:t xml:space="preserve">   </w:t>
      </w:r>
      <w:r w:rsidRPr="0072640F">
        <w:rPr>
          <w:rFonts w:ascii="標楷體" w:eastAsia="標楷體" w:hAnsi="標楷體" w:cs="新細明體"/>
        </w:rPr>
        <w:t>一、教師依課程標準設計教學教案、教學活動，講義及學習單問卷等…。</w:t>
      </w: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</w:t>
      </w:r>
      <w:r w:rsidRPr="0072640F">
        <w:rPr>
          <w:rFonts w:ascii="標楷體" w:eastAsia="標楷體" w:hAnsi="標楷體" w:cs="新細明體"/>
        </w:rPr>
        <w:t>二、教師依實際需求，調整課程活動的進度與教學順序。</w:t>
      </w: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</w:t>
      </w:r>
      <w:r w:rsidRPr="0072640F">
        <w:rPr>
          <w:rFonts w:ascii="標楷體" w:eastAsia="標楷體" w:hAnsi="標楷體" w:cs="新細明體"/>
        </w:rPr>
        <w:t>三、配合時事與生活素</w:t>
      </w:r>
      <w:r>
        <w:rPr>
          <w:rFonts w:ascii="標楷體" w:eastAsia="標楷體" w:hAnsi="標楷體" w:cs="新細明體" w:hint="eastAsia"/>
        </w:rPr>
        <w:t>材</w:t>
      </w:r>
      <w:r w:rsidRPr="0072640F">
        <w:rPr>
          <w:rFonts w:ascii="標楷體" w:eastAsia="標楷體" w:hAnsi="標楷體" w:cs="新細明體"/>
        </w:rPr>
        <w:t>編入教學之資料。</w:t>
      </w: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</w:t>
      </w:r>
      <w:r w:rsidRPr="0072640F">
        <w:rPr>
          <w:rFonts w:ascii="標楷體" w:eastAsia="標楷體" w:hAnsi="標楷體" w:cs="新細明體"/>
        </w:rPr>
        <w:t>四、使用相關教育影片、套書等輔助教材及數位化多媒體教材。</w:t>
      </w: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新細明體"/>
        </w:rPr>
        <w:t>伍、教學評量：</w:t>
      </w: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</w:t>
      </w:r>
      <w:r w:rsidRPr="0072640F">
        <w:rPr>
          <w:rFonts w:ascii="標楷體" w:eastAsia="標楷體" w:hAnsi="標楷體" w:cs="新細明體"/>
        </w:rPr>
        <w:t>一、平時評量：學習進度檢核、學習態度觀察、作業繳交、活動參與。〈佔</w:t>
      </w:r>
      <w:r w:rsidRPr="0072640F">
        <w:rPr>
          <w:rFonts w:ascii="標楷體" w:eastAsia="標楷體" w:hAnsi="標楷體" w:cs="Calibri"/>
        </w:rPr>
        <w:t>%50</w:t>
      </w:r>
      <w:r w:rsidRPr="0072640F">
        <w:rPr>
          <w:rFonts w:ascii="標楷體" w:eastAsia="標楷體" w:hAnsi="標楷體" w:cs="新細明體"/>
        </w:rPr>
        <w:t>〉</w:t>
      </w: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</w:t>
      </w:r>
      <w:r w:rsidRPr="0072640F">
        <w:rPr>
          <w:rFonts w:ascii="標楷體" w:eastAsia="標楷體" w:hAnsi="標楷體" w:cs="新細明體"/>
        </w:rPr>
        <w:t>二、定期評量：期中考查、期末考查。〈各佔</w:t>
      </w:r>
      <w:r w:rsidRPr="0072640F">
        <w:rPr>
          <w:rFonts w:ascii="標楷體" w:eastAsia="標楷體" w:hAnsi="標楷體" w:cs="Calibri"/>
        </w:rPr>
        <w:t>%50</w:t>
      </w:r>
      <w:r w:rsidRPr="0072640F">
        <w:rPr>
          <w:rFonts w:ascii="標楷體" w:eastAsia="標楷體" w:hAnsi="標楷體" w:cs="新細明體"/>
        </w:rPr>
        <w:t>〉</w:t>
      </w: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  <w:r w:rsidRPr="0072640F">
        <w:rPr>
          <w:rFonts w:ascii="標楷體" w:eastAsia="標楷體" w:hAnsi="標楷體" w:cs="Calibri"/>
        </w:rPr>
        <w:t xml:space="preserve">                                                           </w:t>
      </w: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p w:rsidR="004B6485" w:rsidRPr="0072640F" w:rsidRDefault="004B6485" w:rsidP="004B6485">
      <w:pPr>
        <w:spacing w:line="360" w:lineRule="auto"/>
        <w:rPr>
          <w:rFonts w:ascii="標楷體" w:eastAsia="標楷體" w:hAnsi="標楷體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1607"/>
        <w:gridCol w:w="639"/>
        <w:gridCol w:w="2674"/>
        <w:gridCol w:w="1781"/>
        <w:gridCol w:w="826"/>
        <w:gridCol w:w="1170"/>
        <w:gridCol w:w="844"/>
      </w:tblGrid>
      <w:tr w:rsidR="004B6485" w:rsidRPr="0072640F" w:rsidTr="00926BC7">
        <w:trPr>
          <w:cantSplit/>
          <w:jc w:val="center"/>
        </w:trPr>
        <w:tc>
          <w:tcPr>
            <w:tcW w:w="12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before="54" w:after="54" w:line="360" w:lineRule="auto"/>
              <w:jc w:val="center"/>
              <w:rPr>
                <w:rFonts w:ascii="標楷體" w:eastAsia="標楷體" w:hAnsi="標楷體" w:cs="Calibri"/>
                <w:shd w:val="clear" w:color="auto" w:fill="FFFFFF"/>
              </w:rPr>
            </w:pPr>
            <w:r w:rsidRPr="0072640F">
              <w:rPr>
                <w:rFonts w:ascii="標楷體" w:eastAsia="標楷體" w:hAnsi="標楷體" w:cs="新細明體"/>
              </w:rPr>
              <w:lastRenderedPageBreak/>
              <w:t>臺北市立北投國民中學</w:t>
            </w:r>
            <w:r w:rsidRPr="0072640F">
              <w:rPr>
                <w:rFonts w:ascii="標楷體" w:eastAsia="標楷體" w:hAnsi="標楷體" w:cs="Calibri"/>
              </w:rPr>
              <w:t>10</w:t>
            </w:r>
            <w:r w:rsidR="00F90963">
              <w:rPr>
                <w:rFonts w:ascii="標楷體" w:eastAsia="標楷體" w:hAnsi="標楷體" w:cs="Calibri" w:hint="eastAsia"/>
              </w:rPr>
              <w:t>8</w:t>
            </w:r>
            <w:bookmarkStart w:id="0" w:name="_GoBack"/>
            <w:bookmarkEnd w:id="0"/>
            <w:r w:rsidRPr="0072640F">
              <w:rPr>
                <w:rFonts w:ascii="標楷體" w:eastAsia="標楷體" w:hAnsi="標楷體" w:cs="新細明體"/>
              </w:rPr>
              <w:t>學年度第</w:t>
            </w:r>
            <w:r w:rsidRPr="0072640F">
              <w:rPr>
                <w:rFonts w:ascii="標楷體" w:eastAsia="標楷體" w:hAnsi="標楷體" w:cs="Calibri"/>
              </w:rPr>
              <w:t>2</w:t>
            </w:r>
            <w:r w:rsidRPr="0072640F">
              <w:rPr>
                <w:rFonts w:ascii="標楷體" w:eastAsia="標楷體" w:hAnsi="標楷體" w:cs="新細明體"/>
              </w:rPr>
              <w:t>學期</w:t>
            </w:r>
          </w:p>
          <w:p w:rsidR="004B6485" w:rsidRPr="0072640F" w:rsidRDefault="004B6485" w:rsidP="00926BC7">
            <w:pPr>
              <w:spacing w:before="54" w:after="54" w:line="360" w:lineRule="auto"/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  <w:u w:val="single"/>
              </w:rPr>
              <w:t>綜合活動領域（家政科）</w:t>
            </w:r>
            <w:r w:rsidRPr="0072640F">
              <w:rPr>
                <w:rFonts w:ascii="標楷體" w:eastAsia="標楷體" w:hAnsi="標楷體" w:cs="新細明體"/>
              </w:rPr>
              <w:t>學習領域</w:t>
            </w:r>
            <w:r w:rsidRPr="0072640F">
              <w:rPr>
                <w:rFonts w:ascii="標楷體" w:eastAsia="標楷體" w:hAnsi="標楷體" w:cs="Calibri"/>
                <w:u w:val="single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  <w:u w:val="single"/>
              </w:rPr>
              <w:t>九</w:t>
            </w:r>
            <w:r w:rsidRPr="0072640F">
              <w:rPr>
                <w:rFonts w:ascii="標楷體" w:eastAsia="標楷體" w:hAnsi="標楷體" w:cs="Calibri"/>
                <w:u w:val="single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</w:rPr>
              <w:t>年級課程進度暨活動設計內涵分析表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</w:rPr>
              <w:t>週</w:t>
            </w:r>
            <w:r w:rsidRPr="0072640F">
              <w:rPr>
                <w:rFonts w:ascii="標楷體" w:eastAsia="標楷體" w:hAnsi="標楷體" w:cs="Calibri"/>
              </w:rPr>
              <w:t xml:space="preserve">  </w:t>
            </w:r>
            <w:r w:rsidRPr="0072640F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</w:rPr>
              <w:t>課</w:t>
            </w:r>
            <w:r w:rsidRPr="0072640F">
              <w:rPr>
                <w:rFonts w:ascii="標楷體" w:eastAsia="標楷體" w:hAnsi="標楷體" w:cs="Calibri"/>
              </w:rPr>
              <w:t xml:space="preserve">  </w:t>
            </w:r>
            <w:r w:rsidRPr="0072640F">
              <w:rPr>
                <w:rFonts w:ascii="標楷體" w:eastAsia="標楷體" w:hAnsi="標楷體" w:cs="新細明體"/>
              </w:rPr>
              <w:t>程</w:t>
            </w:r>
            <w:r w:rsidRPr="0072640F">
              <w:rPr>
                <w:rFonts w:ascii="標楷體" w:eastAsia="標楷體" w:hAnsi="標楷體" w:cs="Calibri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</w:rPr>
              <w:t>單</w:t>
            </w:r>
            <w:r w:rsidRPr="0072640F">
              <w:rPr>
                <w:rFonts w:ascii="標楷體" w:eastAsia="標楷體" w:hAnsi="標楷體" w:cs="Calibri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</w:rPr>
              <w:t>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實施時間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</w:rPr>
              <w:t>單</w:t>
            </w:r>
            <w:r w:rsidRPr="0072640F">
              <w:rPr>
                <w:rFonts w:ascii="標楷體" w:eastAsia="標楷體" w:hAnsi="標楷體" w:cs="Calibri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</w:rPr>
              <w:t>元</w:t>
            </w:r>
            <w:r w:rsidRPr="0072640F">
              <w:rPr>
                <w:rFonts w:ascii="標楷體" w:eastAsia="標楷體" w:hAnsi="標楷體" w:cs="Calibri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</w:rPr>
              <w:t>目</w:t>
            </w:r>
            <w:r w:rsidRPr="0072640F">
              <w:rPr>
                <w:rFonts w:ascii="標楷體" w:eastAsia="標楷體" w:hAnsi="標楷體" w:cs="Calibri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</w:rPr>
              <w:t>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</w:rPr>
              <w:t>活</w:t>
            </w:r>
            <w:r w:rsidRPr="0072640F">
              <w:rPr>
                <w:rFonts w:ascii="標楷體" w:eastAsia="標楷體" w:hAnsi="標楷體" w:cs="Calibri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</w:rPr>
              <w:t>動</w:t>
            </w:r>
            <w:r w:rsidRPr="0072640F">
              <w:rPr>
                <w:rFonts w:ascii="標楷體" w:eastAsia="標楷體" w:hAnsi="標楷體" w:cs="Calibri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</w:rPr>
              <w:t>設</w:t>
            </w:r>
            <w:r w:rsidRPr="0072640F">
              <w:rPr>
                <w:rFonts w:ascii="標楷體" w:eastAsia="標楷體" w:hAnsi="標楷體" w:cs="Calibri"/>
              </w:rPr>
              <w:t xml:space="preserve"> </w:t>
            </w:r>
            <w:r w:rsidRPr="0072640F">
              <w:rPr>
                <w:rFonts w:ascii="標楷體" w:eastAsia="標楷體" w:hAnsi="標楷體" w:cs="新細明體"/>
              </w:rPr>
              <w:t>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 w:cs="Calibri"/>
              </w:rPr>
            </w:pPr>
            <w:r w:rsidRPr="0072640F">
              <w:rPr>
                <w:rFonts w:ascii="標楷體" w:eastAsia="標楷體" w:hAnsi="標楷體" w:cs="新細明體"/>
              </w:rPr>
              <w:t>能力</w:t>
            </w:r>
          </w:p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</w:rPr>
              <w:t>指標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 w:cs="Calibri"/>
              </w:rPr>
            </w:pPr>
            <w:r w:rsidRPr="0072640F">
              <w:rPr>
                <w:rFonts w:ascii="標楷體" w:eastAsia="標楷體" w:hAnsi="標楷體" w:cs="新細明體"/>
              </w:rPr>
              <w:t>評</w:t>
            </w:r>
            <w:r w:rsidRPr="0072640F">
              <w:rPr>
                <w:rFonts w:ascii="標楷體" w:eastAsia="標楷體" w:hAnsi="標楷體" w:cs="Calibri"/>
              </w:rPr>
              <w:t xml:space="preserve">  </w:t>
            </w:r>
            <w:r w:rsidRPr="0072640F">
              <w:rPr>
                <w:rFonts w:ascii="標楷體" w:eastAsia="標楷體" w:hAnsi="標楷體" w:cs="新細明體"/>
              </w:rPr>
              <w:t>量</w:t>
            </w:r>
            <w:r w:rsidRPr="0072640F">
              <w:rPr>
                <w:rFonts w:ascii="標楷體" w:eastAsia="標楷體" w:hAnsi="標楷體" w:cs="Calibri"/>
              </w:rPr>
              <w:t xml:space="preserve"> </w:t>
            </w:r>
          </w:p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</w:rPr>
              <w:t>方</w:t>
            </w:r>
            <w:r w:rsidRPr="0072640F">
              <w:rPr>
                <w:rFonts w:ascii="標楷體" w:eastAsia="標楷體" w:hAnsi="標楷體" w:cs="Calibri"/>
              </w:rPr>
              <w:t xml:space="preserve">  </w:t>
            </w:r>
            <w:r w:rsidRPr="0072640F">
              <w:rPr>
                <w:rFonts w:ascii="標楷體" w:eastAsia="標楷體" w:hAnsi="標楷體" w:cs="新細明體"/>
              </w:rPr>
              <w:t>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 w:cs="Calibri"/>
              </w:rPr>
            </w:pPr>
            <w:r w:rsidRPr="0072640F">
              <w:rPr>
                <w:rFonts w:ascii="標楷體" w:eastAsia="標楷體" w:hAnsi="標楷體" w:cs="新細明體"/>
              </w:rPr>
              <w:t>融入</w:t>
            </w:r>
          </w:p>
          <w:p w:rsidR="004B6485" w:rsidRPr="0072640F" w:rsidRDefault="004B6485" w:rsidP="00926B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</w:rPr>
              <w:t>議題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第一週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課程緒論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1節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明瞭學期學習要點及課程內容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從壓歲錢談起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1-4-1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1-4-3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問答回應、分享敘訴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家政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第二週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家庭經營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（選擇大不同）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Calibri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建立適當的金錢價值觀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金錢萬能！？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Yes or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1-4-1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3-4-1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觀察團體參與及專注力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（實踐）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  <w:color w:val="000000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家政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生涯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第三週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Calibri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對「幸福」定義的價值澄清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幸福哪裡來？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1-4-2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學習單填寫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（作業）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家政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生命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第四週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家庭經營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（金金有為）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firstLine="240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了解自我對「財富管理」的認識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建立基本的「財富管理」概念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理財智商知多少？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1-4-2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1-4-3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問卷調查完成（作業）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家政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生涯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第五週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分析自我的消費型態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學會簡易的「日記帳」方法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真的需要嗎？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就是想要！？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Calibri"/>
              </w:rPr>
            </w:pPr>
            <w:r w:rsidRPr="0072640F">
              <w:rPr>
                <w:rFonts w:ascii="標楷體" w:eastAsia="標楷體" w:hAnsi="標楷體" w:cs="Calibri"/>
              </w:rPr>
              <w:t>1-4-1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Calibri"/>
              </w:rPr>
              <w:t>3-4-1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tabs>
                <w:tab w:val="left" w:pos="142"/>
              </w:tabs>
              <w:ind w:right="57" w:hanging="170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「「日記帳」作業繳交（筆試）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家政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環境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第六週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操作課程〈一〉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firstLine="240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學會「傳統剪紙」的進階技巧</w:t>
            </w:r>
          </w:p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增進對「傳統手工藝」的欣賞能力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一起剪紙（趣）！</w:t>
            </w:r>
          </w:p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（生肖主題）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1-4-2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2-4-2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剪紙作品、分享欣（實作、實踐）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家政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生涯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第七週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第八週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 家庭經營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（共築家園）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檢視個人對家庭的參與與歸屬感增進對父母的體諒與感恩的心情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為誰辛苦為誰忙？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1-4-1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2-4-1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口語表達與經驗分享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分組成績）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生命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家政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第九週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了解家庭收支的平衡與重要性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錢跑哪裡去？</w:t>
            </w:r>
          </w:p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1-4-3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2-4-1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繳交「家庭開支調查表」（作業）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家政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環境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第十週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檢視並分析「家用能源」相關費用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誰家最愛護地球？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1-4-1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4-4-1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分析討論「家庭用電繳費單」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家政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環境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第十一週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學會分析「家庭變化」的壓力程度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ind w:right="57"/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  <w:color w:val="000000"/>
              </w:rPr>
              <w:t>家庭壓力鍋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1-4-1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1-4-3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壓力自訴述填寫（作業）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家政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生命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第十二週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操作課程（二）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學會「毛線絨球」的基本製作與創意運用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剪不斷、理還</w:t>
            </w:r>
            <w:r w:rsidRPr="0072640F">
              <w:rPr>
                <w:rFonts w:ascii="標楷體" w:eastAsia="標楷體" w:hAnsi="標楷體" w:cs="標楷體"/>
              </w:rPr>
              <w:lastRenderedPageBreak/>
              <w:t>亂！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lastRenderedPageBreak/>
              <w:t>2-4-1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3-4-1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團隊完成自我完成</w:t>
            </w:r>
            <w:r w:rsidRPr="0072640F">
              <w:rPr>
                <w:rFonts w:ascii="標楷體" w:eastAsia="標楷體" w:hAnsi="標楷體" w:cs="標楷體"/>
              </w:rPr>
              <w:lastRenderedPageBreak/>
              <w:t>創意運用（實作）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lastRenderedPageBreak/>
              <w:t>家政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生涯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lastRenderedPageBreak/>
              <w:t>第十三週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第十四週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 典藏回憶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（經典回憶）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清楚回顧兩年來的「家政學習」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時空跳躍精靈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2-4-3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3-4-1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記憶正確程度及口語參與（其他）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生命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家政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第十五週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解析兩年來的特殊事件的情緒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</w:p>
          <w:p w:rsidR="004B6485" w:rsidRPr="0072640F" w:rsidRDefault="004B6485" w:rsidP="00926BC7">
            <w:pPr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青春心事誰人知？</w:t>
            </w:r>
          </w:p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1-4-1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1-4-3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填寫「情緒事件記錄」單（作業）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生命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家政</w:t>
            </w: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第十六週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 </w:t>
            </w:r>
            <w:r w:rsidRPr="0072640F">
              <w:rPr>
                <w:rFonts w:ascii="標楷體" w:eastAsia="標楷體" w:hAnsi="標楷體" w:cs="新細明體"/>
              </w:rPr>
              <w:t>感恩</w:t>
            </w:r>
            <w:r>
              <w:rPr>
                <w:rFonts w:ascii="標楷體" w:eastAsia="標楷體" w:hAnsi="標楷體" w:cs="新細明體" w:hint="eastAsia"/>
              </w:rPr>
              <w:t>回饋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</w:rPr>
              <w:t>回顧三年</w:t>
            </w:r>
            <w:r>
              <w:rPr>
                <w:rFonts w:ascii="標楷體" w:eastAsia="標楷體" w:hAnsi="標楷體" w:cs="新細明體" w:hint="eastAsia"/>
              </w:rPr>
              <w:t>投中生活</w:t>
            </w:r>
            <w:r w:rsidRPr="007264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Calibri" w:hint="eastAsia"/>
              </w:rPr>
              <w:t>那些年，我們的投中時代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1-4-1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討論分享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生命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第十七週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新細明體"/>
              </w:rPr>
              <w:t>感恩</w:t>
            </w:r>
            <w:r>
              <w:rPr>
                <w:rFonts w:ascii="標楷體" w:eastAsia="標楷體" w:hAnsi="標楷體" w:cs="新細明體" w:hint="eastAsia"/>
              </w:rPr>
              <w:t>回饋</w:t>
            </w:r>
            <w:r w:rsidRPr="0072640F">
              <w:rPr>
                <w:rFonts w:ascii="標楷體" w:eastAsia="標楷體" w:hAnsi="標楷體" w:cs="新細明體"/>
              </w:rPr>
              <w:t>卡設計與製作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感情永遠卡在一起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>3-4-1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完成</w:t>
            </w:r>
            <w:r w:rsidRPr="0072640F">
              <w:rPr>
                <w:rFonts w:ascii="標楷體" w:eastAsia="標楷體" w:hAnsi="標楷體" w:cs="新細明體"/>
              </w:rPr>
              <w:t>感恩</w:t>
            </w:r>
            <w:r>
              <w:rPr>
                <w:rFonts w:ascii="標楷體" w:eastAsia="標楷體" w:hAnsi="標楷體" w:cs="新細明體" w:hint="eastAsia"/>
              </w:rPr>
              <w:t>回饋</w:t>
            </w:r>
            <w:r w:rsidRPr="0072640F">
              <w:rPr>
                <w:rFonts w:ascii="標楷體" w:eastAsia="標楷體" w:hAnsi="標楷體" w:cs="新細明體"/>
              </w:rPr>
              <w:t>卡</w:t>
            </w:r>
            <w:r w:rsidRPr="0072640F">
              <w:rPr>
                <w:rFonts w:ascii="標楷體" w:eastAsia="標楷體" w:hAnsi="標楷體" w:cs="標楷體"/>
              </w:rPr>
              <w:t>製作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>生命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第十八週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spacing w:after="200" w:line="276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第十九週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畢業典禮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rPr>
                <w:rFonts w:ascii="標楷體" w:eastAsia="標楷體" w:hAnsi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    學期回顧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 自由話別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 w:cs="標楷體"/>
              </w:rPr>
            </w:pPr>
            <w:r w:rsidRPr="0072640F">
              <w:rPr>
                <w:rFonts w:ascii="標楷體" w:eastAsia="標楷體" w:hAnsi="標楷體" w:cs="標楷體"/>
              </w:rPr>
              <w:t xml:space="preserve">   拍照留念</w:t>
            </w:r>
          </w:p>
          <w:p w:rsidR="004B6485" w:rsidRPr="0072640F" w:rsidRDefault="004B6485" w:rsidP="00926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4B6485" w:rsidRPr="0072640F" w:rsidTr="00926BC7">
        <w:trPr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  <w:r w:rsidRPr="0072640F">
              <w:rPr>
                <w:rFonts w:ascii="標楷體" w:eastAsia="標楷體" w:hAnsi="標楷體" w:cs="新細明體"/>
              </w:rPr>
              <w:t>第二十週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6485" w:rsidRPr="0072640F" w:rsidRDefault="004B6485" w:rsidP="00926BC7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5330D3" w:rsidRPr="009E6064" w:rsidRDefault="005330D3" w:rsidP="004B6485">
      <w:pPr>
        <w:spacing w:line="440" w:lineRule="exact"/>
        <w:rPr>
          <w:rFonts w:ascii="標楷體" w:eastAsia="標楷體" w:hAnsi="標楷體"/>
        </w:rPr>
      </w:pPr>
    </w:p>
    <w:sectPr w:rsidR="005330D3" w:rsidRPr="009E6064" w:rsidSect="00595D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05" w:rsidRDefault="00373105" w:rsidP="00B41691">
      <w:r>
        <w:separator/>
      </w:r>
    </w:p>
  </w:endnote>
  <w:endnote w:type="continuationSeparator" w:id="0">
    <w:p w:rsidR="00373105" w:rsidRDefault="00373105" w:rsidP="00B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05" w:rsidRDefault="00373105" w:rsidP="00B41691">
      <w:r>
        <w:separator/>
      </w:r>
    </w:p>
  </w:footnote>
  <w:footnote w:type="continuationSeparator" w:id="0">
    <w:p w:rsidR="00373105" w:rsidRDefault="00373105" w:rsidP="00B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2159"/>
    <w:multiLevelType w:val="hybridMultilevel"/>
    <w:tmpl w:val="3D3227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18774A"/>
    <w:multiLevelType w:val="hybridMultilevel"/>
    <w:tmpl w:val="649881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F839F8"/>
    <w:multiLevelType w:val="hybridMultilevel"/>
    <w:tmpl w:val="1758CCB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4A77FEA"/>
    <w:multiLevelType w:val="hybridMultilevel"/>
    <w:tmpl w:val="17DE0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496FA8"/>
    <w:multiLevelType w:val="hybridMultilevel"/>
    <w:tmpl w:val="B8F4D8B2"/>
    <w:lvl w:ilvl="0" w:tplc="19981F7C">
      <w:start w:val="2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18AF20D9"/>
    <w:multiLevelType w:val="hybridMultilevel"/>
    <w:tmpl w:val="95A668B8"/>
    <w:lvl w:ilvl="0" w:tplc="19981F7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230189"/>
    <w:multiLevelType w:val="hybridMultilevel"/>
    <w:tmpl w:val="3DEC0D22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31B65A2E"/>
    <w:multiLevelType w:val="hybridMultilevel"/>
    <w:tmpl w:val="CCE63F30"/>
    <w:lvl w:ilvl="0" w:tplc="82F8ED86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37806182"/>
    <w:multiLevelType w:val="hybridMultilevel"/>
    <w:tmpl w:val="6C1CF09C"/>
    <w:lvl w:ilvl="0" w:tplc="ED84661A">
      <w:start w:val="1"/>
      <w:numFmt w:val="ideographLegalTraditional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FA4D8E"/>
    <w:multiLevelType w:val="hybridMultilevel"/>
    <w:tmpl w:val="FC805664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469A4A4A"/>
    <w:multiLevelType w:val="hybridMultilevel"/>
    <w:tmpl w:val="71261A00"/>
    <w:lvl w:ilvl="0" w:tplc="CE66AC82">
      <w:start w:val="1"/>
      <w:numFmt w:val="taiwaneseCountingThousand"/>
      <w:lvlText w:val="%1、"/>
      <w:lvlJc w:val="left"/>
      <w:pPr>
        <w:ind w:left="89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4BE01013"/>
    <w:multiLevelType w:val="hybridMultilevel"/>
    <w:tmpl w:val="75B8B452"/>
    <w:lvl w:ilvl="0" w:tplc="19981F7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65A51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B20FC3"/>
    <w:multiLevelType w:val="hybridMultilevel"/>
    <w:tmpl w:val="DABCF8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072FE9E">
      <w:start w:val="1"/>
      <w:numFmt w:val="ideographLegalTraditional"/>
      <w:lvlText w:val="主題一："/>
      <w:lvlJc w:val="left"/>
      <w:pPr>
        <w:tabs>
          <w:tab w:val="num" w:pos="20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836C72"/>
    <w:multiLevelType w:val="hybridMultilevel"/>
    <w:tmpl w:val="712AED44"/>
    <w:lvl w:ilvl="0" w:tplc="C278E720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6016666B"/>
    <w:multiLevelType w:val="hybridMultilevel"/>
    <w:tmpl w:val="5F1C2FDE"/>
    <w:lvl w:ilvl="0" w:tplc="19981F7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9975A2"/>
    <w:multiLevelType w:val="hybridMultilevel"/>
    <w:tmpl w:val="1A5A6AE6"/>
    <w:lvl w:ilvl="0" w:tplc="3DA8D1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 w15:restartNumberingAfterBreak="0">
    <w:nsid w:val="76E92820"/>
    <w:multiLevelType w:val="hybridMultilevel"/>
    <w:tmpl w:val="02A0ED3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4"/>
  </w:num>
  <w:num w:numId="9">
    <w:abstractNumId w:val="6"/>
  </w:num>
  <w:num w:numId="10">
    <w:abstractNumId w:val="4"/>
  </w:num>
  <w:num w:numId="11">
    <w:abstractNumId w:val="13"/>
  </w:num>
  <w:num w:numId="12">
    <w:abstractNumId w:val="2"/>
  </w:num>
  <w:num w:numId="13">
    <w:abstractNumId w:val="16"/>
  </w:num>
  <w:num w:numId="14">
    <w:abstractNumId w:val="15"/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6"/>
    <w:rsid w:val="00000764"/>
    <w:rsid w:val="00026671"/>
    <w:rsid w:val="00071104"/>
    <w:rsid w:val="00077F96"/>
    <w:rsid w:val="00283C9B"/>
    <w:rsid w:val="002D680D"/>
    <w:rsid w:val="00373105"/>
    <w:rsid w:val="003D78B7"/>
    <w:rsid w:val="003E2BF1"/>
    <w:rsid w:val="004B6485"/>
    <w:rsid w:val="00507FAE"/>
    <w:rsid w:val="005330D3"/>
    <w:rsid w:val="005634A3"/>
    <w:rsid w:val="00595B9B"/>
    <w:rsid w:val="00595D16"/>
    <w:rsid w:val="00684A84"/>
    <w:rsid w:val="006C624C"/>
    <w:rsid w:val="006E3A5C"/>
    <w:rsid w:val="00757E45"/>
    <w:rsid w:val="00766BE2"/>
    <w:rsid w:val="00772605"/>
    <w:rsid w:val="007F0390"/>
    <w:rsid w:val="00823EA6"/>
    <w:rsid w:val="008321BA"/>
    <w:rsid w:val="00883C83"/>
    <w:rsid w:val="008C037C"/>
    <w:rsid w:val="008E7074"/>
    <w:rsid w:val="00944EAD"/>
    <w:rsid w:val="00967EB5"/>
    <w:rsid w:val="009C54A9"/>
    <w:rsid w:val="009E6064"/>
    <w:rsid w:val="00A63257"/>
    <w:rsid w:val="00AA1FEC"/>
    <w:rsid w:val="00AD5D4A"/>
    <w:rsid w:val="00AF5215"/>
    <w:rsid w:val="00AF62AA"/>
    <w:rsid w:val="00B35669"/>
    <w:rsid w:val="00B36857"/>
    <w:rsid w:val="00B41691"/>
    <w:rsid w:val="00B55161"/>
    <w:rsid w:val="00B717E6"/>
    <w:rsid w:val="00B72348"/>
    <w:rsid w:val="00B86E36"/>
    <w:rsid w:val="00BB06D9"/>
    <w:rsid w:val="00BC5CF6"/>
    <w:rsid w:val="00C2463C"/>
    <w:rsid w:val="00C56756"/>
    <w:rsid w:val="00CD69C7"/>
    <w:rsid w:val="00CF2513"/>
    <w:rsid w:val="00CF4313"/>
    <w:rsid w:val="00D57BDE"/>
    <w:rsid w:val="00DA1F63"/>
    <w:rsid w:val="00DA63B2"/>
    <w:rsid w:val="00DE26E0"/>
    <w:rsid w:val="00DE7ECE"/>
    <w:rsid w:val="00E123A5"/>
    <w:rsid w:val="00E35C5B"/>
    <w:rsid w:val="00E82AC9"/>
    <w:rsid w:val="00E87AF3"/>
    <w:rsid w:val="00EC5563"/>
    <w:rsid w:val="00ED7DA7"/>
    <w:rsid w:val="00F06FA8"/>
    <w:rsid w:val="00F4321D"/>
    <w:rsid w:val="00F55F1F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A195F5-E7FA-4C7A-8A50-21FD77A6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5" w:left="540"/>
      <w:jc w:val="both"/>
    </w:pPr>
  </w:style>
  <w:style w:type="paragraph" w:styleId="a4">
    <w:name w:val="header"/>
    <w:basedOn w:val="a"/>
    <w:link w:val="a5"/>
    <w:rsid w:val="00B4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41691"/>
    <w:rPr>
      <w:kern w:val="2"/>
    </w:rPr>
  </w:style>
  <w:style w:type="paragraph" w:styleId="a6">
    <w:name w:val="footer"/>
    <w:basedOn w:val="a"/>
    <w:link w:val="a7"/>
    <w:rsid w:val="00B4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41691"/>
    <w:rPr>
      <w:kern w:val="2"/>
    </w:rPr>
  </w:style>
  <w:style w:type="paragraph" w:styleId="a8">
    <w:name w:val="List Paragraph"/>
    <w:basedOn w:val="a"/>
    <w:uiPriority w:val="34"/>
    <w:qFormat/>
    <w:rsid w:val="004B648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666</Words>
  <Characters>3801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台北市立北投國中九十二學年度七年級綜合活動教學計劃</dc:title>
  <dc:creator>ciu</dc:creator>
  <cp:lastModifiedBy>TINA</cp:lastModifiedBy>
  <cp:revision>3</cp:revision>
  <dcterms:created xsi:type="dcterms:W3CDTF">2019-06-09T09:04:00Z</dcterms:created>
  <dcterms:modified xsi:type="dcterms:W3CDTF">2019-06-09T09:06:00Z</dcterms:modified>
</cp:coreProperties>
</file>