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8C" w:rsidRPr="00F3555F" w:rsidRDefault="0003228C" w:rsidP="00CD134E">
      <w:pPr>
        <w:spacing w:afterLines="50" w:after="120"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3555F">
        <w:rPr>
          <w:rFonts w:eastAsia="標楷體" w:hint="eastAsia"/>
          <w:b/>
          <w:sz w:val="32"/>
          <w:szCs w:val="32"/>
        </w:rPr>
        <w:t>臺北市立北投國中</w:t>
      </w:r>
      <w:r w:rsidRPr="00F3555F">
        <w:rPr>
          <w:rFonts w:ascii="標楷體" w:eastAsia="標楷體" w:hAnsi="標楷體" w:hint="eastAsia"/>
          <w:b/>
          <w:sz w:val="32"/>
          <w:szCs w:val="32"/>
        </w:rPr>
        <w:t>10</w:t>
      </w:r>
      <w:r w:rsidR="00A44BCC" w:rsidRPr="00F3555F">
        <w:rPr>
          <w:rFonts w:ascii="標楷體" w:eastAsia="標楷體" w:hAnsi="標楷體"/>
          <w:b/>
          <w:sz w:val="32"/>
          <w:szCs w:val="32"/>
        </w:rPr>
        <w:t>8</w:t>
      </w:r>
      <w:r w:rsidRPr="00F3555F">
        <w:rPr>
          <w:rFonts w:eastAsia="標楷體" w:hint="eastAsia"/>
          <w:b/>
          <w:sz w:val="32"/>
          <w:szCs w:val="32"/>
        </w:rPr>
        <w:t>學度第</w:t>
      </w:r>
      <w:r w:rsidRPr="00F3555F">
        <w:rPr>
          <w:rFonts w:ascii="標楷體" w:eastAsia="標楷體" w:hAnsi="標楷體" w:hint="eastAsia"/>
          <w:b/>
          <w:sz w:val="32"/>
          <w:szCs w:val="32"/>
        </w:rPr>
        <w:t>1</w:t>
      </w:r>
      <w:r w:rsidRPr="00F3555F">
        <w:rPr>
          <w:rFonts w:eastAsia="標楷體" w:hint="eastAsia"/>
          <w:b/>
          <w:sz w:val="32"/>
          <w:szCs w:val="32"/>
        </w:rPr>
        <w:t>學期</w:t>
      </w:r>
    </w:p>
    <w:p w:rsidR="0003228C" w:rsidRPr="00F3555F" w:rsidRDefault="008B628C" w:rsidP="00CD134E">
      <w:pPr>
        <w:spacing w:afterLines="50" w:after="12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555F">
        <w:rPr>
          <w:rFonts w:eastAsia="標楷體" w:hint="eastAsia"/>
          <w:b/>
          <w:sz w:val="32"/>
          <w:szCs w:val="32"/>
        </w:rPr>
        <w:t>九年</w:t>
      </w:r>
      <w:r w:rsidR="00F0120D">
        <w:rPr>
          <w:rFonts w:eastAsia="標楷體" w:hint="eastAsia"/>
          <w:b/>
          <w:sz w:val="32"/>
          <w:szCs w:val="32"/>
        </w:rPr>
        <w:t>級</w:t>
      </w:r>
      <w:r w:rsidRPr="00F3555F">
        <w:rPr>
          <w:rFonts w:eastAsia="標楷體" w:hint="eastAsia"/>
          <w:b/>
          <w:sz w:val="32"/>
          <w:szCs w:val="32"/>
        </w:rPr>
        <w:t>綜合活動領域</w:t>
      </w:r>
      <w:r w:rsidR="0003228C" w:rsidRPr="00F3555F">
        <w:rPr>
          <w:rFonts w:eastAsia="標楷體" w:hint="eastAsia"/>
          <w:b/>
          <w:sz w:val="32"/>
          <w:szCs w:val="32"/>
        </w:rPr>
        <w:t>輔導科教學計畫</w:t>
      </w:r>
    </w:p>
    <w:p w:rsidR="0003228C" w:rsidRPr="0003228C" w:rsidRDefault="0003228C" w:rsidP="00CD134E">
      <w:pPr>
        <w:spacing w:beforeLines="30" w:before="72"/>
        <w:ind w:left="1680" w:hangingChars="700" w:hanging="1680"/>
        <w:jc w:val="both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壹、課程目標：依據部頒課程標準之規定及青少年階段之發展任務，輔導活動課程為生活、學習、生涯三大主軸內容。因九年級學生即將面臨生涯進路之選擇，故本學年以生涯發展教育課程為主軸學習目標，輔以生活及學習課程，協助學生習得良好生涯規劃之能力。</w:t>
      </w:r>
    </w:p>
    <w:p w:rsidR="0003228C" w:rsidRPr="0003228C" w:rsidRDefault="0003228C" w:rsidP="00CD134E">
      <w:pPr>
        <w:numPr>
          <w:ilvl w:val="0"/>
          <w:numId w:val="2"/>
        </w:numPr>
        <w:snapToGrid w:val="0"/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教學目標：</w:t>
      </w:r>
    </w:p>
    <w:p w:rsidR="0003228C" w:rsidRPr="0003228C" w:rsidRDefault="0003228C" w:rsidP="00CD134E">
      <w:pPr>
        <w:numPr>
          <w:ilvl w:val="1"/>
          <w:numId w:val="1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協助學生進行生涯探索，整合個人特質、興趣、性向與能力。</w:t>
      </w:r>
    </w:p>
    <w:p w:rsidR="0003228C" w:rsidRPr="0003228C" w:rsidRDefault="0003228C" w:rsidP="00CD134E">
      <w:pPr>
        <w:numPr>
          <w:ilvl w:val="1"/>
          <w:numId w:val="1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多元入學方案介紹，了解各種升學管道的特色。</w:t>
      </w:r>
    </w:p>
    <w:p w:rsidR="0003228C" w:rsidRPr="0003228C" w:rsidRDefault="0003228C" w:rsidP="00CD134E">
      <w:pPr>
        <w:numPr>
          <w:ilvl w:val="1"/>
          <w:numId w:val="1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協助學生探索生涯決策之態度作為生涯進路抉擇之參考。</w:t>
      </w:r>
    </w:p>
    <w:p w:rsidR="0003228C" w:rsidRPr="0003228C" w:rsidRDefault="0003228C" w:rsidP="00CD134E">
      <w:pPr>
        <w:numPr>
          <w:ilvl w:val="1"/>
          <w:numId w:val="1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學習性別交往及相處應有的正確態度與方法。</w:t>
      </w:r>
    </w:p>
    <w:p w:rsidR="0003228C" w:rsidRPr="0003228C" w:rsidRDefault="0003228C" w:rsidP="00CD134E">
      <w:pPr>
        <w:snapToGrid w:val="0"/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参、課程設計：</w:t>
      </w:r>
    </w:p>
    <w:p w:rsidR="0003228C" w:rsidRPr="0003228C" w:rsidRDefault="0003228C" w:rsidP="00CD134E">
      <w:pPr>
        <w:numPr>
          <w:ilvl w:val="0"/>
          <w:numId w:val="3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團體輔導課程：</w:t>
      </w:r>
    </w:p>
    <w:p w:rsidR="0003228C" w:rsidRPr="0003228C" w:rsidRDefault="0003228C" w:rsidP="00CD134E">
      <w:pPr>
        <w:spacing w:beforeLines="30" w:before="72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單元一  愛情講堂</w:t>
      </w:r>
    </w:p>
    <w:p w:rsidR="0003228C" w:rsidRPr="0003228C" w:rsidRDefault="0003228C" w:rsidP="00CD134E">
      <w:pPr>
        <w:spacing w:beforeLines="30" w:before="72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單元二  適性化職涯興趣測驗</w:t>
      </w:r>
    </w:p>
    <w:p w:rsidR="0003228C" w:rsidRPr="0003228C" w:rsidRDefault="0003228C" w:rsidP="00CD134E">
      <w:pPr>
        <w:spacing w:beforeLines="30" w:before="72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單元三  升學博覽會</w:t>
      </w:r>
    </w:p>
    <w:p w:rsidR="0003228C" w:rsidRPr="0003228C" w:rsidRDefault="0003228C" w:rsidP="00CD134E">
      <w:pPr>
        <w:spacing w:beforeLines="30" w:before="72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單元四  生涯態度探索</w:t>
      </w:r>
    </w:p>
    <w:p w:rsidR="0003228C" w:rsidRPr="0003228C" w:rsidRDefault="0003228C" w:rsidP="00CD134E">
      <w:pPr>
        <w:snapToGrid w:val="0"/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肆、教材內容：</w:t>
      </w:r>
    </w:p>
    <w:p w:rsidR="0003228C" w:rsidRPr="0003228C" w:rsidRDefault="0003228C" w:rsidP="00CD134E">
      <w:p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一、康軒版綜合活動學生手冊</w:t>
      </w:r>
    </w:p>
    <w:p w:rsidR="0003228C" w:rsidRPr="0003228C" w:rsidRDefault="0003228C" w:rsidP="00CD134E">
      <w:p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二、綜合活動領域（輔導活動）自編教材、DVD</w:t>
      </w:r>
    </w:p>
    <w:p w:rsidR="0003228C" w:rsidRPr="0003228C" w:rsidRDefault="0003228C" w:rsidP="00CD134E">
      <w:p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三、多元入學管道宣導資料</w:t>
      </w:r>
    </w:p>
    <w:p w:rsidR="0003228C" w:rsidRPr="0003228C" w:rsidRDefault="0003228C" w:rsidP="00CD134E">
      <w:p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四、適性化職涯興趣測驗</w:t>
      </w:r>
    </w:p>
    <w:p w:rsidR="0003228C" w:rsidRPr="0003228C" w:rsidRDefault="0003228C" w:rsidP="00CD134E">
      <w:pPr>
        <w:snapToGrid w:val="0"/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伍、教學評鑑：</w:t>
      </w:r>
    </w:p>
    <w:p w:rsidR="0003228C" w:rsidRPr="0003228C" w:rsidRDefault="0003228C" w:rsidP="00CD134E">
      <w:pPr>
        <w:numPr>
          <w:ilvl w:val="0"/>
          <w:numId w:val="4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平時評量：作業繳交、學習態度與課程參與程度（60%）。</w:t>
      </w:r>
    </w:p>
    <w:p w:rsidR="0003228C" w:rsidRPr="0003228C" w:rsidRDefault="0003228C" w:rsidP="00CD134E">
      <w:pPr>
        <w:numPr>
          <w:ilvl w:val="0"/>
          <w:numId w:val="4"/>
        </w:numPr>
        <w:spacing w:beforeLines="30" w:before="72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定期評量：期末評量、升學資料搜尋報告（40%）。</w:t>
      </w:r>
    </w:p>
    <w:p w:rsidR="0003228C" w:rsidRDefault="0003228C"/>
    <w:p w:rsidR="0003228C" w:rsidRPr="009D048F" w:rsidRDefault="0003228C" w:rsidP="009D048F">
      <w:pPr>
        <w:widowControl/>
      </w:pPr>
      <w:r>
        <w:br w:type="page"/>
      </w:r>
    </w:p>
    <w:tbl>
      <w:tblPr>
        <w:tblpPr w:leftFromText="180" w:rightFromText="180" w:vertAnchor="page" w:horzAnchor="margin" w:tblpXSpec="center" w:tblpY="2144"/>
        <w:tblW w:w="11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677"/>
        <w:gridCol w:w="743"/>
        <w:gridCol w:w="2397"/>
        <w:gridCol w:w="2226"/>
        <w:gridCol w:w="876"/>
        <w:gridCol w:w="1320"/>
        <w:gridCol w:w="781"/>
      </w:tblGrid>
      <w:tr w:rsidR="00893AF7" w:rsidRPr="00027228" w:rsidTr="00D637BF">
        <w:trPr>
          <w:trHeight w:val="543"/>
        </w:trPr>
        <w:tc>
          <w:tcPr>
            <w:tcW w:w="11185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893AF7" w:rsidRPr="00F0120D" w:rsidRDefault="00893AF7" w:rsidP="00D637BF">
            <w:pPr>
              <w:spacing w:beforeLines="15" w:before="36" w:afterLines="15" w:after="36" w:line="32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F0120D">
              <w:rPr>
                <w:rFonts w:ascii="標楷體" w:eastAsia="標楷體" w:hAnsi="標楷體" w:hint="eastAsia"/>
                <w:sz w:val="28"/>
              </w:rPr>
              <w:lastRenderedPageBreak/>
              <w:t>臺北市立北投國民中學108學年度第1學期十二年國教</w:t>
            </w:r>
            <w:r w:rsidRPr="00F0120D">
              <w:rPr>
                <w:rFonts w:ascii="標楷體" w:eastAsia="標楷體" w:hAnsi="標楷體" w:hint="eastAsia"/>
                <w:sz w:val="28"/>
                <w:u w:val="single"/>
              </w:rPr>
              <w:t>綜合活動領域（輔導活動）</w:t>
            </w:r>
          </w:p>
          <w:p w:rsidR="00893AF7" w:rsidRPr="00027228" w:rsidRDefault="00893AF7" w:rsidP="00D637BF">
            <w:pPr>
              <w:spacing w:beforeLines="15" w:before="36" w:afterLines="15" w:after="36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0120D">
              <w:rPr>
                <w:rFonts w:ascii="標楷體" w:eastAsia="標楷體" w:hAnsi="標楷體" w:hint="eastAsia"/>
                <w:sz w:val="28"/>
              </w:rPr>
              <w:t>學習領域</w:t>
            </w:r>
            <w:r w:rsidRPr="00F0120D">
              <w:rPr>
                <w:rFonts w:ascii="標楷體" w:eastAsia="標楷體" w:hAnsi="標楷體" w:hint="eastAsia"/>
                <w:sz w:val="28"/>
                <w:u w:val="single"/>
              </w:rPr>
              <w:t xml:space="preserve"> 九 </w:t>
            </w:r>
            <w:r w:rsidRPr="00F0120D">
              <w:rPr>
                <w:rFonts w:ascii="標楷體" w:eastAsia="標楷體" w:hAnsi="標楷體" w:hint="eastAsia"/>
                <w:sz w:val="28"/>
              </w:rPr>
              <w:t>年級課程進度暨活動設計內涵分析表</w:t>
            </w:r>
          </w:p>
        </w:tc>
      </w:tr>
      <w:tr w:rsidR="00893AF7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週  次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實施</w:t>
            </w:r>
          </w:p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單  元  目  標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027228">
              <w:rPr>
                <w:rFonts w:ascii="標楷體" w:eastAsia="標楷體" w:hAnsi="標楷體" w:hint="eastAsia"/>
                <w:spacing w:val="20"/>
              </w:rPr>
              <w:t>活</w:t>
            </w:r>
            <w:r w:rsidRPr="00027228">
              <w:rPr>
                <w:rFonts w:ascii="標楷體" w:eastAsia="標楷體" w:hAnsi="標楷體" w:hint="eastAsia"/>
              </w:rPr>
              <w:t xml:space="preserve">  </w:t>
            </w:r>
            <w:r w:rsidRPr="00027228">
              <w:rPr>
                <w:rFonts w:ascii="標楷體" w:eastAsia="標楷體" w:hAnsi="標楷體" w:hint="eastAsia"/>
                <w:spacing w:val="20"/>
              </w:rPr>
              <w:t>動</w:t>
            </w:r>
            <w:r w:rsidRPr="00027228">
              <w:rPr>
                <w:rFonts w:ascii="標楷體" w:eastAsia="標楷體" w:hAnsi="標楷體" w:hint="eastAsia"/>
              </w:rPr>
              <w:t xml:space="preserve">  </w:t>
            </w:r>
            <w:r w:rsidRPr="00027228">
              <w:rPr>
                <w:rFonts w:ascii="標楷體" w:eastAsia="標楷體" w:hAnsi="標楷體" w:hint="eastAsia"/>
                <w:spacing w:val="20"/>
              </w:rPr>
              <w:t>設</w:t>
            </w:r>
            <w:r w:rsidRPr="00027228">
              <w:rPr>
                <w:rFonts w:ascii="標楷體" w:eastAsia="標楷體" w:hAnsi="標楷體" w:hint="eastAsia"/>
              </w:rPr>
              <w:t xml:space="preserve">  </w:t>
            </w:r>
            <w:r w:rsidRPr="00027228">
              <w:rPr>
                <w:rFonts w:ascii="標楷體" w:eastAsia="標楷體" w:hAnsi="標楷體" w:hint="eastAsia"/>
                <w:spacing w:val="20"/>
              </w:rPr>
              <w:t>計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能力</w:t>
            </w:r>
          </w:p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融入</w:t>
            </w:r>
          </w:p>
          <w:p w:rsidR="00893AF7" w:rsidRPr="00027228" w:rsidRDefault="00893AF7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議題</w:t>
            </w:r>
          </w:p>
        </w:tc>
      </w:tr>
      <w:tr w:rsidR="00893AF7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3AF7" w:rsidRPr="00027228" w:rsidRDefault="00893AF7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893AF7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協助學生瞭解本學期課程規劃與方向。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893AF7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課程介紹</w:t>
            </w:r>
          </w:p>
          <w:p w:rsidR="00893AF7" w:rsidRPr="00027228" w:rsidRDefault="00893AF7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輔導資料A卡填寫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893AF7" w:rsidRPr="00027228" w:rsidRDefault="00893AF7" w:rsidP="00D637BF">
            <w:pPr>
              <w:tabs>
                <w:tab w:val="left" w:pos="311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2.口頭發表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893AF7" w:rsidRPr="00027228" w:rsidRDefault="00893AF7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277708" w:rsidRPr="00027228" w:rsidTr="00130780">
        <w:trPr>
          <w:trHeight w:val="7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愛情講堂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幫助學生建立正確的性別交往價值觀與方法，並能做好身心自我保護，學習性別交往的智慧。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5454D">
              <w:rPr>
                <w:rFonts w:ascii="標楷體" w:eastAsia="標楷體" w:hAnsi="標楷體" w:hint="eastAsia"/>
              </w:rPr>
              <w:t>標準情人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2-4-2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1.態度評定</w:t>
            </w:r>
          </w:p>
          <w:p w:rsidR="00277708" w:rsidRPr="00027228" w:rsidRDefault="00277708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2.價值澄清</w:t>
            </w:r>
          </w:p>
          <w:p w:rsidR="00277708" w:rsidRPr="00027228" w:rsidRDefault="00277708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3.口頭發表</w:t>
            </w:r>
          </w:p>
          <w:p w:rsidR="00277708" w:rsidRPr="00027228" w:rsidRDefault="00277708" w:rsidP="002E38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4.成品實作</w:t>
            </w: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8400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性別</w:t>
            </w:r>
          </w:p>
        </w:tc>
      </w:tr>
      <w:tr w:rsidR="00277708" w:rsidRPr="00027228" w:rsidTr="00D41814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6F41DE" w:rsidRDefault="00277708" w:rsidP="00D637B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65454D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均衡關係</w:t>
            </w: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3AF7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167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興趣測驗1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027228" w:rsidRDefault="00893AF7" w:rsidP="00D637BF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F7" w:rsidRPr="00027228" w:rsidRDefault="00646976" w:rsidP="00D637BF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瞭解自我發展、興趣偏好與生涯規劃方向的關係。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AF7" w:rsidRPr="0065454D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興趣測驗施測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1-4-2</w:t>
            </w:r>
          </w:p>
          <w:p w:rsidR="00893AF7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2-4-1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F7" w:rsidRPr="00027228" w:rsidRDefault="00277708" w:rsidP="00D637BF">
            <w:pPr>
              <w:numPr>
                <w:ilvl w:val="0"/>
                <w:numId w:val="5"/>
              </w:numPr>
              <w:spacing w:line="3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完成測驗</w:t>
            </w:r>
          </w:p>
        </w:tc>
        <w:tc>
          <w:tcPr>
            <w:tcW w:w="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27770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893AF7" w:rsidRPr="00027228" w:rsidRDefault="00277708" w:rsidP="0027770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277708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16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愛情講堂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646976" w:rsidRDefault="00277708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幫助學生建立正確的性別交往價值觀與方法，並能做好身心自我保護，學習性別交往的智慧。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65454D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身體親密界線</w:t>
            </w:r>
          </w:p>
        </w:tc>
        <w:tc>
          <w:tcPr>
            <w:tcW w:w="8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2-4-2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277708" w:rsidRDefault="00277708" w:rsidP="002777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77708">
              <w:rPr>
                <w:rFonts w:ascii="標楷體" w:eastAsia="標楷體" w:hAnsi="標楷體" w:hint="eastAsia"/>
              </w:rPr>
              <w:t>1.態度評定</w:t>
            </w:r>
          </w:p>
          <w:p w:rsidR="00277708" w:rsidRPr="00277708" w:rsidRDefault="00277708" w:rsidP="002777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77708">
              <w:rPr>
                <w:rFonts w:ascii="標楷體" w:eastAsia="標楷體" w:hAnsi="標楷體" w:hint="eastAsia"/>
              </w:rPr>
              <w:t>2.價值澄清</w:t>
            </w:r>
          </w:p>
          <w:p w:rsidR="00277708" w:rsidRPr="00277708" w:rsidRDefault="00277708" w:rsidP="002777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77708">
              <w:rPr>
                <w:rFonts w:ascii="標楷體" w:eastAsia="標楷體" w:hAnsi="標楷體" w:hint="eastAsia"/>
              </w:rPr>
              <w:t>3.口頭發表</w:t>
            </w:r>
          </w:p>
          <w:p w:rsidR="00277708" w:rsidRPr="00027228" w:rsidRDefault="00277708" w:rsidP="002777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77708">
              <w:rPr>
                <w:rFonts w:ascii="標楷體" w:eastAsia="標楷體" w:hAnsi="標楷體" w:hint="eastAsia"/>
              </w:rPr>
              <w:t>4.成品實作</w:t>
            </w: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77708">
              <w:rPr>
                <w:rFonts w:ascii="標楷體" w:eastAsia="標楷體" w:hAnsi="標楷體" w:hint="eastAsia"/>
              </w:rPr>
              <w:t>性別</w:t>
            </w:r>
          </w:p>
        </w:tc>
      </w:tr>
      <w:tr w:rsidR="00277708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65454D" w:rsidRDefault="00277708" w:rsidP="00130780">
            <w:pPr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愛得熱烈，分得安全</w:t>
            </w: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7708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65454D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走過情傷，疼惜自己</w:t>
            </w: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7708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708" w:rsidRPr="0065454D" w:rsidRDefault="00277708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愛的主題館</w:t>
            </w: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708" w:rsidRPr="00027228" w:rsidRDefault="00277708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Default="00646976" w:rsidP="0013078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興趣測驗2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透過測驗結果解釋，協助學生瞭解自我發展、興趣偏好與生涯規劃方向的關係。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027228">
              <w:rPr>
                <w:rFonts w:ascii="標楷體" w:eastAsia="標楷體" w:hAnsi="標楷體" w:hint="eastAsia"/>
                <w:spacing w:val="20"/>
              </w:rPr>
              <w:t>測驗結果解釋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46976" w:rsidRPr="00027228" w:rsidRDefault="00646976" w:rsidP="00646976">
            <w:pPr>
              <w:spacing w:line="26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2.回饋發表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妙語話生涯</w:t>
            </w:r>
          </w:p>
        </w:tc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透過生涯幻遊及妙語說書人排卡，延伸學生對於高校生活的想像。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生涯幻遊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2-4-1</w:t>
            </w:r>
          </w:p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27228">
              <w:rPr>
                <w:rFonts w:ascii="標楷體" w:eastAsia="標楷體" w:hAnsi="標楷體" w:hint="eastAsia"/>
              </w:rPr>
              <w:t>.口頭發表</w:t>
            </w:r>
          </w:p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27228">
              <w:rPr>
                <w:rFonts w:ascii="標楷體" w:eastAsia="標楷體" w:hAnsi="標楷體" w:hint="eastAsia"/>
              </w:rPr>
              <w:t>.文字發表</w:t>
            </w: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妙語話生涯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Default="00646976" w:rsidP="0013078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升學博覽會</w:t>
            </w:r>
          </w:p>
        </w:tc>
        <w:tc>
          <w:tcPr>
            <w:tcW w:w="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透過介紹國中畢業進路後之學制與升學管道，瞭解生涯進路資訊與內容。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學制介紹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瞭解12年國民基本教育適性入學管道現況，思考個人未來生涯進路可能之選項。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適性入學管道簡介</w:t>
            </w:r>
          </w:p>
        </w:tc>
        <w:tc>
          <w:tcPr>
            <w:tcW w:w="8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2-4-1</w:t>
            </w:r>
          </w:p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27228">
              <w:rPr>
                <w:rFonts w:ascii="標楷體" w:eastAsia="標楷體" w:hAnsi="標楷體" w:hint="eastAsia"/>
              </w:rPr>
              <w:t>.口頭發表</w:t>
            </w:r>
          </w:p>
          <w:p w:rsidR="00646976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27228">
              <w:rPr>
                <w:rFonts w:ascii="標楷體" w:eastAsia="標楷體" w:hAnsi="標楷體" w:hint="eastAsia"/>
              </w:rPr>
              <w:t>.文字發表</w:t>
            </w:r>
          </w:p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4.實作</w:t>
            </w: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2722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39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學生能夠運用適性入學相關網站查詢生涯進路相關資訊。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高校搜查線</w:t>
            </w: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瞭解模擬志願選填結果之意義並做為後續</w:t>
            </w:r>
            <w:r w:rsidRPr="00027228">
              <w:rPr>
                <w:rFonts w:ascii="標楷體" w:eastAsia="標楷體" w:hAnsi="標楷體" w:hint="eastAsia"/>
              </w:rPr>
              <w:lastRenderedPageBreak/>
              <w:t>生涯進路選擇之參考。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13078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lastRenderedPageBreak/>
              <w:t>模擬志願選填網站介紹</w:t>
            </w: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Default="00646976" w:rsidP="00646976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D5446">
              <w:rPr>
                <w:rFonts w:ascii="標楷體" w:eastAsia="標楷體" w:hAnsi="標楷體" w:hint="eastAsia"/>
              </w:rPr>
              <w:t>生涯態度量表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 w:rsidRPr="006D5446">
              <w:rPr>
                <w:rFonts w:ascii="標楷體" w:eastAsia="標楷體" w:hAnsi="標楷體" w:hint="eastAsia"/>
              </w:rPr>
              <w:t>瞭解學生對於生涯規劃的態度。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填寫量表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96E66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6976" w:rsidRPr="00027228" w:rsidTr="00D637BF">
        <w:trPr>
          <w:trHeight w:val="543"/>
        </w:trPr>
        <w:tc>
          <w:tcPr>
            <w:tcW w:w="116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02722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期末統整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統整本學期學習內容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期末統整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976" w:rsidRPr="00027228" w:rsidRDefault="00646976" w:rsidP="006469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3228C" w:rsidRDefault="0003228C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CD134E" w:rsidRDefault="00CD134E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FD09E0" w:rsidRDefault="00FD09E0">
      <w:pPr>
        <w:widowControl/>
      </w:pPr>
    </w:p>
    <w:p w:rsidR="008B628C" w:rsidRDefault="00CD134E" w:rsidP="00CD134E">
      <w:pPr>
        <w:spacing w:afterLines="50" w:after="12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臺北市立北投國中</w:t>
      </w:r>
      <w:r w:rsidR="00A44BCC">
        <w:rPr>
          <w:rFonts w:ascii="標楷體" w:eastAsia="標楷體" w:hAnsi="標楷體" w:hint="eastAsia"/>
          <w:b/>
          <w:sz w:val="32"/>
          <w:szCs w:val="32"/>
        </w:rPr>
        <w:t>10</w:t>
      </w:r>
      <w:r w:rsidR="00A44BCC"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eastAsia="標楷體" w:hint="eastAsia"/>
          <w:b/>
          <w:sz w:val="32"/>
          <w:szCs w:val="32"/>
        </w:rPr>
        <w:t>學度第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</w:t>
      </w:r>
    </w:p>
    <w:p w:rsidR="00CD134E" w:rsidRDefault="00CD134E" w:rsidP="00CD134E">
      <w:pPr>
        <w:spacing w:afterLines="50" w:after="12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九年級</w:t>
      </w:r>
      <w:r w:rsidR="008B628C">
        <w:rPr>
          <w:rFonts w:eastAsia="標楷體" w:hint="eastAsia"/>
          <w:b/>
          <w:sz w:val="32"/>
          <w:szCs w:val="32"/>
        </w:rPr>
        <w:t>綜合活動領域</w:t>
      </w:r>
      <w:r>
        <w:rPr>
          <w:rFonts w:eastAsia="標楷體" w:hint="eastAsia"/>
          <w:b/>
          <w:sz w:val="32"/>
          <w:szCs w:val="32"/>
        </w:rPr>
        <w:t>輔導科教學計畫</w:t>
      </w:r>
    </w:p>
    <w:p w:rsidR="00CD134E" w:rsidRDefault="00CD134E" w:rsidP="00CD134E">
      <w:pPr>
        <w:spacing w:beforeLines="30" w:before="72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壹、課程目標：依據部頒課程標準之規定及青少年階段之發展任務，輔導活動課程為生活、學習、生涯三大主軸內容。因九年級學生即將面臨生涯進路之選擇，故本學年以生涯發展教育課程為主軸學習目標，輔以生活及學習課程，協助學生習得良好生涯規劃之能力。</w:t>
      </w:r>
    </w:p>
    <w:p w:rsidR="00CD134E" w:rsidRDefault="00CD134E" w:rsidP="00CD134E">
      <w:pPr>
        <w:numPr>
          <w:ilvl w:val="0"/>
          <w:numId w:val="6"/>
        </w:numPr>
        <w:snapToGrid w:val="0"/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教學目標：</w:t>
      </w:r>
    </w:p>
    <w:p w:rsidR="00CD134E" w:rsidRDefault="00CD134E" w:rsidP="00CD134E">
      <w:pPr>
        <w:numPr>
          <w:ilvl w:val="1"/>
          <w:numId w:val="7"/>
        </w:numPr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協助學生進行生涯探索，整合個人特質、興趣、性向與能力。</w:t>
      </w:r>
    </w:p>
    <w:p w:rsidR="00CD134E" w:rsidRDefault="00CD134E" w:rsidP="00CD134E">
      <w:pPr>
        <w:numPr>
          <w:ilvl w:val="1"/>
          <w:numId w:val="7"/>
        </w:numPr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能夠運用適性入學方案，做出個人升學選校之抉擇。</w:t>
      </w:r>
    </w:p>
    <w:p w:rsidR="00CD134E" w:rsidRDefault="00CD134E" w:rsidP="00CD134E">
      <w:pPr>
        <w:numPr>
          <w:ilvl w:val="1"/>
          <w:numId w:val="7"/>
        </w:numPr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綜合個人、環境及升學就業資訊等因素，進行個別進路諮詢。</w:t>
      </w:r>
    </w:p>
    <w:p w:rsidR="00CD134E" w:rsidRDefault="00CD134E" w:rsidP="00CD134E">
      <w:pPr>
        <w:numPr>
          <w:ilvl w:val="1"/>
          <w:numId w:val="7"/>
        </w:numPr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回顧整理國中學習經驗，幫助自己省思未來，掌握方向。</w:t>
      </w:r>
    </w:p>
    <w:p w:rsidR="00CD134E" w:rsidRDefault="00CD134E" w:rsidP="00CD134E">
      <w:pPr>
        <w:spacing w:beforeLines="30" w:before="72"/>
        <w:ind w:left="906"/>
        <w:rPr>
          <w:rFonts w:ascii="標楷體" w:eastAsia="標楷體" w:hAnsi="標楷體"/>
          <w:color w:val="000000"/>
        </w:rPr>
      </w:pPr>
    </w:p>
    <w:p w:rsidR="00CD134E" w:rsidRDefault="00CD134E" w:rsidP="00CD134E">
      <w:pPr>
        <w:snapToGrid w:val="0"/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参、課程設計：</w:t>
      </w:r>
    </w:p>
    <w:p w:rsidR="00CD134E" w:rsidRDefault="00CD134E" w:rsidP="00CD134E">
      <w:pPr>
        <w:pStyle w:val="a3"/>
        <w:numPr>
          <w:ilvl w:val="0"/>
          <w:numId w:val="8"/>
        </w:numPr>
        <w:snapToGrid w:val="0"/>
        <w:spacing w:beforeLines="30" w:before="72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適性入學管道資訊整合Q＆A：</w:t>
      </w:r>
    </w:p>
    <w:p w:rsidR="00CD134E" w:rsidRDefault="00CD134E" w:rsidP="00CD134E">
      <w:pPr>
        <w:snapToGrid w:val="0"/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瞭解108學年度適性入學管道。</w:t>
      </w:r>
    </w:p>
    <w:p w:rsidR="00CD134E" w:rsidRDefault="00CD134E" w:rsidP="00CD134E">
      <w:pPr>
        <w:pStyle w:val="a3"/>
        <w:numPr>
          <w:ilvl w:val="0"/>
          <w:numId w:val="8"/>
        </w:numPr>
        <w:snapToGrid w:val="0"/>
        <w:spacing w:beforeLines="30" w:before="72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升學資料展：</w:t>
      </w:r>
    </w:p>
    <w:p w:rsidR="00CD134E" w:rsidRDefault="00CD134E" w:rsidP="00CD134E">
      <w:pPr>
        <w:pStyle w:val="a3"/>
        <w:snapToGrid w:val="0"/>
        <w:spacing w:beforeLines="30" w:before="72"/>
        <w:ind w:leftChars="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藉由閱讀基北區學校資料，掌握學校資訊。</w:t>
      </w:r>
    </w:p>
    <w:p w:rsidR="00CD134E" w:rsidRDefault="00CD134E" w:rsidP="00CD134E">
      <w:pPr>
        <w:snapToGrid w:val="0"/>
        <w:spacing w:beforeLines="30" w:before="72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三、個別升學選校諮詢：</w:t>
      </w:r>
    </w:p>
    <w:p w:rsidR="00CD134E" w:rsidRDefault="00CD134E" w:rsidP="00CD134E">
      <w:pPr>
        <w:spacing w:beforeLines="30" w:before="72"/>
        <w:ind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學生針對其對升學選校所面臨之相關議題，與輔導老師約談，進行生涯諮詢。</w:t>
      </w:r>
    </w:p>
    <w:p w:rsidR="00CD134E" w:rsidRDefault="00CD134E" w:rsidP="00CD134E">
      <w:pPr>
        <w:spacing w:beforeLines="30" w:before="72"/>
        <w:ind w:left="960"/>
        <w:rPr>
          <w:rFonts w:ascii="標楷體" w:eastAsia="標楷體" w:hAnsi="標楷體"/>
          <w:color w:val="000000"/>
        </w:rPr>
      </w:pPr>
    </w:p>
    <w:p w:rsidR="00CD134E" w:rsidRDefault="00CD134E" w:rsidP="00CD134E">
      <w:pPr>
        <w:snapToGrid w:val="0"/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肆、教材內容：</w:t>
      </w:r>
    </w:p>
    <w:p w:rsidR="00CD134E" w:rsidRDefault="00CD134E" w:rsidP="00CD134E">
      <w:pPr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一、綜合活動領域（輔導活動）自編教材及生涯檔案</w:t>
      </w:r>
    </w:p>
    <w:p w:rsidR="00CD134E" w:rsidRDefault="00CD134E" w:rsidP="00CD134E">
      <w:pPr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二、適性入學管道宣導資料</w:t>
      </w:r>
    </w:p>
    <w:p w:rsidR="00CD134E" w:rsidRDefault="00CD134E" w:rsidP="00CD134E">
      <w:pPr>
        <w:spacing w:beforeLines="30" w:before="72"/>
        <w:rPr>
          <w:rFonts w:ascii="標楷體" w:eastAsia="標楷體" w:hAnsi="標楷體"/>
          <w:color w:val="000000"/>
        </w:rPr>
      </w:pPr>
    </w:p>
    <w:p w:rsidR="00CD134E" w:rsidRDefault="00CD134E" w:rsidP="00CD134E">
      <w:pPr>
        <w:snapToGrid w:val="0"/>
        <w:spacing w:beforeLines="30" w:before="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伍、教學評鑑：</w:t>
      </w:r>
    </w:p>
    <w:p w:rsidR="00CD134E" w:rsidRDefault="00CD134E" w:rsidP="00CD134E">
      <w:pPr>
        <w:numPr>
          <w:ilvl w:val="0"/>
          <w:numId w:val="9"/>
        </w:numPr>
        <w:ind w:hanging="5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平時評量：學習態度與課程參與程度（60%）。</w:t>
      </w:r>
    </w:p>
    <w:p w:rsidR="00CD134E" w:rsidRDefault="00CD134E" w:rsidP="00CD134E">
      <w:pPr>
        <w:numPr>
          <w:ilvl w:val="0"/>
          <w:numId w:val="9"/>
        </w:numPr>
        <w:spacing w:beforeLines="30" w:before="72"/>
        <w:ind w:hanging="5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定期評量：輔導活動課程學習單（40%）。</w:t>
      </w:r>
    </w:p>
    <w:p w:rsidR="00CD134E" w:rsidRDefault="00CD134E" w:rsidP="00CD134E">
      <w:pPr>
        <w:spacing w:beforeLines="30" w:before="72"/>
        <w:rPr>
          <w:rFonts w:ascii="細明體" w:eastAsia="細明體" w:hAnsi="細明體"/>
        </w:rPr>
      </w:pPr>
    </w:p>
    <w:p w:rsidR="00CD134E" w:rsidRDefault="00CD134E" w:rsidP="00CD134E">
      <w:pPr>
        <w:spacing w:beforeLines="30" w:before="72"/>
        <w:rPr>
          <w:rFonts w:ascii="細明體" w:eastAsia="細明體" w:hAnsi="細明體"/>
        </w:rPr>
      </w:pPr>
    </w:p>
    <w:p w:rsidR="00CD134E" w:rsidRDefault="00CD134E" w:rsidP="00CD134E">
      <w:pPr>
        <w:spacing w:beforeLines="30" w:before="72"/>
        <w:rPr>
          <w:rFonts w:ascii="細明體" w:eastAsia="細明體" w:hAnsi="細明體"/>
        </w:rPr>
      </w:pPr>
    </w:p>
    <w:p w:rsidR="00CD134E" w:rsidRDefault="00CD134E" w:rsidP="00CD134E">
      <w:pPr>
        <w:spacing w:beforeLines="30" w:before="72"/>
        <w:rPr>
          <w:rFonts w:ascii="細明體" w:eastAsia="細明體" w:hAnsi="細明體"/>
        </w:rPr>
      </w:pPr>
    </w:p>
    <w:p w:rsidR="00CD134E" w:rsidRDefault="00CD134E" w:rsidP="00CD134E">
      <w:pPr>
        <w:widowControl/>
        <w:rPr>
          <w:rFonts w:ascii="細明體" w:eastAsia="細明體" w:hAnsi="細明體"/>
        </w:rPr>
        <w:sectPr w:rsidR="00CD134E">
          <w:pgSz w:w="11906" w:h="16838"/>
          <w:pgMar w:top="1440" w:right="1418" w:bottom="1440" w:left="1418" w:header="851" w:footer="992" w:gutter="0"/>
          <w:cols w:space="720"/>
        </w:sectPr>
      </w:pPr>
    </w:p>
    <w:p w:rsidR="00CD134E" w:rsidRDefault="00CD134E" w:rsidP="00CD134E">
      <w:pPr>
        <w:spacing w:beforeLines="30" w:before="108"/>
        <w:rPr>
          <w:rFonts w:ascii="細明體" w:eastAsia="細明體" w:hAnsi="細明體"/>
        </w:rPr>
      </w:pPr>
    </w:p>
    <w:tbl>
      <w:tblPr>
        <w:tblW w:w="101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"/>
        <w:gridCol w:w="1277"/>
        <w:gridCol w:w="618"/>
        <w:gridCol w:w="2283"/>
        <w:gridCol w:w="2215"/>
        <w:gridCol w:w="776"/>
        <w:gridCol w:w="1353"/>
        <w:gridCol w:w="695"/>
      </w:tblGrid>
      <w:tr w:rsidR="00FD09E0" w:rsidRPr="00826348" w:rsidTr="00D637BF">
        <w:trPr>
          <w:trHeight w:val="624"/>
          <w:jc w:val="center"/>
        </w:trPr>
        <w:tc>
          <w:tcPr>
            <w:tcW w:w="10128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09E0" w:rsidRPr="00826348" w:rsidRDefault="00FD09E0" w:rsidP="00D637BF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26348">
              <w:rPr>
                <w:rFonts w:ascii="標楷體" w:eastAsia="標楷體" w:hAnsi="標楷體" w:hint="eastAsia"/>
                <w:sz w:val="28"/>
                <w:szCs w:val="28"/>
              </w:rPr>
              <w:t>臺北市立北投國民中學10</w:t>
            </w:r>
            <w:r w:rsidR="0013078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26348">
              <w:rPr>
                <w:rFonts w:ascii="標楷體" w:eastAsia="標楷體" w:hAnsi="標楷體" w:hint="eastAsia"/>
                <w:sz w:val="28"/>
                <w:szCs w:val="28"/>
              </w:rPr>
              <w:t>學年度第2學期十二年國教</w:t>
            </w:r>
          </w:p>
          <w:p w:rsidR="00FD09E0" w:rsidRPr="00826348" w:rsidRDefault="00FD09E0" w:rsidP="00D637BF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63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綜合活動領域（輔導活動）</w:t>
            </w:r>
            <w:r w:rsidRPr="00826348">
              <w:rPr>
                <w:rFonts w:ascii="標楷體" w:eastAsia="標楷體" w:hAnsi="標楷體" w:hint="eastAsia"/>
                <w:sz w:val="28"/>
                <w:szCs w:val="28"/>
              </w:rPr>
              <w:t>學習領域</w:t>
            </w:r>
            <w:r w:rsidRPr="008263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九 </w:t>
            </w:r>
            <w:r w:rsidRPr="00826348">
              <w:rPr>
                <w:rFonts w:ascii="標楷體" w:eastAsia="標楷體" w:hAnsi="標楷體" w:hint="eastAsia"/>
                <w:sz w:val="28"/>
                <w:szCs w:val="28"/>
              </w:rPr>
              <w:t>年級課程進度暨活動設計內涵分析表</w:t>
            </w: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週  次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實施</w:t>
            </w:r>
          </w:p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單  元  目  標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6348">
              <w:rPr>
                <w:rFonts w:ascii="標楷體" w:eastAsia="標楷體" w:hAnsi="標楷體" w:hint="eastAsia"/>
                <w:spacing w:val="20"/>
              </w:rPr>
              <w:t>活</w:t>
            </w:r>
            <w:r w:rsidRPr="00826348">
              <w:rPr>
                <w:rFonts w:ascii="標楷體" w:eastAsia="標楷體" w:hAnsi="標楷體" w:hint="eastAsia"/>
              </w:rPr>
              <w:t xml:space="preserve">  </w:t>
            </w:r>
            <w:r w:rsidRPr="00826348">
              <w:rPr>
                <w:rFonts w:ascii="標楷體" w:eastAsia="標楷體" w:hAnsi="標楷體" w:hint="eastAsia"/>
                <w:spacing w:val="20"/>
              </w:rPr>
              <w:t>動</w:t>
            </w:r>
            <w:r w:rsidRPr="00826348">
              <w:rPr>
                <w:rFonts w:ascii="標楷體" w:eastAsia="標楷體" w:hAnsi="標楷體" w:hint="eastAsia"/>
              </w:rPr>
              <w:t xml:space="preserve">  </w:t>
            </w:r>
            <w:r w:rsidRPr="00826348">
              <w:rPr>
                <w:rFonts w:ascii="標楷體" w:eastAsia="標楷體" w:hAnsi="標楷體" w:hint="eastAsia"/>
                <w:spacing w:val="20"/>
              </w:rPr>
              <w:t>設</w:t>
            </w:r>
            <w:r w:rsidRPr="00826348">
              <w:rPr>
                <w:rFonts w:ascii="標楷體" w:eastAsia="標楷體" w:hAnsi="標楷體" w:hint="eastAsia"/>
              </w:rPr>
              <w:t xml:space="preserve">  </w:t>
            </w:r>
            <w:r w:rsidRPr="00826348">
              <w:rPr>
                <w:rFonts w:ascii="標楷體" w:eastAsia="標楷體" w:hAnsi="標楷體" w:hint="eastAsia"/>
                <w:spacing w:val="20"/>
              </w:rPr>
              <w:t>計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能力</w:t>
            </w:r>
          </w:p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融入</w:t>
            </w:r>
          </w:p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議題</w:t>
            </w: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68699B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課程簡介+升學管道調查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68699B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6D5446" w:rsidRDefault="00FD09E0" w:rsidP="00D637B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96E66">
              <w:rPr>
                <w:rFonts w:ascii="標楷體" w:eastAsia="標楷體" w:hAnsi="標楷體" w:hint="eastAsia"/>
              </w:rPr>
              <w:t>1.</w:t>
            </w:r>
            <w:r w:rsidRPr="006D5446">
              <w:rPr>
                <w:rFonts w:ascii="標楷體" w:eastAsia="標楷體" w:hAnsi="標楷體" w:hint="eastAsia"/>
              </w:rPr>
              <w:t>瞭解學生對於生涯規劃的態度。</w:t>
            </w:r>
          </w:p>
          <w:p w:rsidR="00FD09E0" w:rsidRPr="006D5446" w:rsidRDefault="00FD09E0" w:rsidP="00D637B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96E66">
              <w:rPr>
                <w:rFonts w:ascii="標楷體" w:eastAsia="標楷體" w:hAnsi="標楷體" w:hint="eastAsia"/>
              </w:rPr>
              <w:t>2.</w:t>
            </w:r>
            <w:r w:rsidRPr="006D5446">
              <w:rPr>
                <w:rFonts w:ascii="標楷體" w:eastAsia="標楷體" w:hAnsi="標楷體" w:hint="eastAsia"/>
              </w:rPr>
              <w:t>協助學生瞭解本學期課程規劃與方向。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1.填寫量表。</w:t>
            </w:r>
          </w:p>
          <w:p w:rsidR="00FD09E0" w:rsidRPr="007E0E14" w:rsidRDefault="00FD09E0" w:rsidP="00D637B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B5DB7">
              <w:rPr>
                <w:rFonts w:ascii="標楷體" w:eastAsia="標楷體" w:hAnsi="標楷體" w:hint="eastAsia"/>
              </w:rPr>
              <w:t>課程介紹</w:t>
            </w:r>
            <w:r>
              <w:rPr>
                <w:rFonts w:ascii="標楷體" w:eastAsia="標楷體" w:hAnsi="標楷體" w:hint="eastAsia"/>
              </w:rPr>
              <w:t>、升學管道調查。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5732E4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96E66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5732E4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732E4">
              <w:rPr>
                <w:rFonts w:ascii="標楷體" w:eastAsia="標楷體" w:hAnsi="標楷體" w:hint="eastAsia"/>
              </w:rPr>
              <w:t>1.觀察學生</w:t>
            </w:r>
          </w:p>
          <w:p w:rsidR="00FD09E0" w:rsidRPr="005732E4" w:rsidRDefault="00FD09E0" w:rsidP="00D637BF">
            <w:pPr>
              <w:tabs>
                <w:tab w:val="left" w:pos="311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732E4">
              <w:rPr>
                <w:rFonts w:ascii="標楷體" w:eastAsia="標楷體" w:hAnsi="標楷體" w:hint="eastAsia"/>
              </w:rPr>
              <w:t>2.口頭發表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生涯</w:t>
            </w: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生涯領航</w:t>
            </w:r>
          </w:p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儀表板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/>
              </w:rPr>
              <w:t>協助學生統整</w:t>
            </w:r>
            <w:r w:rsidRPr="00826348">
              <w:rPr>
                <w:rFonts w:ascii="標楷體" w:eastAsia="標楷體" w:hAnsi="標楷體" w:hint="eastAsia"/>
              </w:rPr>
              <w:t>生涯</w:t>
            </w:r>
            <w:r w:rsidRPr="00826348">
              <w:rPr>
                <w:rFonts w:ascii="標楷體" w:eastAsia="標楷體" w:hAnsi="標楷體"/>
              </w:rPr>
              <w:t>資訊，</w:t>
            </w:r>
            <w:r w:rsidRPr="00826348">
              <w:rPr>
                <w:rFonts w:ascii="標楷體" w:eastAsia="標楷體" w:hAnsi="標楷體" w:hint="eastAsia"/>
              </w:rPr>
              <w:t>完成相關表單。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130780" w:rsidRDefault="00FD09E0" w:rsidP="00130780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30780">
              <w:rPr>
                <w:rFonts w:ascii="標楷體" w:eastAsia="標楷體" w:hAnsi="標楷體" w:hint="eastAsia"/>
              </w:rPr>
              <w:t>填寫九下生涯領航儀表板</w:t>
            </w:r>
          </w:p>
          <w:p w:rsidR="00FD09E0" w:rsidRPr="00130780" w:rsidRDefault="00FD09E0" w:rsidP="00130780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30780">
              <w:rPr>
                <w:rFonts w:ascii="標楷體" w:eastAsia="標楷體" w:hAnsi="標楷體" w:hint="eastAsia"/>
              </w:rPr>
              <w:t>完成生涯統整面面觀</w:t>
            </w:r>
          </w:p>
          <w:p w:rsidR="00FD09E0" w:rsidRPr="00130780" w:rsidRDefault="00FD09E0" w:rsidP="00130780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30780">
              <w:rPr>
                <w:rFonts w:ascii="標楷體" w:eastAsia="標楷體" w:hAnsi="標楷體" w:hint="eastAsia"/>
              </w:rPr>
              <w:t>完成生涯發展規劃書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26348">
              <w:rPr>
                <w:rFonts w:ascii="標楷體" w:eastAsia="標楷體" w:hAnsi="標楷體" w:cs="新細明體"/>
                <w:bCs/>
                <w:kern w:val="0"/>
              </w:rPr>
              <w:t xml:space="preserve">2-4-6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98669C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8669C">
              <w:rPr>
                <w:rFonts w:ascii="標楷體" w:eastAsia="標楷體" w:hAnsi="標楷體" w:hint="eastAsia"/>
              </w:rPr>
              <w:t>文字發表</w:t>
            </w:r>
          </w:p>
          <w:p w:rsidR="00FD09E0" w:rsidRPr="0098669C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8669C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志願試試填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7D240F" w:rsidRDefault="00FD09E0" w:rsidP="00D637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D240F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Default="00FD09E0" w:rsidP="00D637B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學生能夠依據自身生涯定向選擇志願，並了解志願選填及超額比序相關操作流程。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Default="00FD09E0" w:rsidP="00F355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模擬現場撕榜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26348">
              <w:rPr>
                <w:rFonts w:ascii="標楷體" w:eastAsia="標楷體" w:hAnsi="標楷體" w:cs="新細明體" w:hint="eastAsia"/>
                <w:bCs/>
                <w:kern w:val="0"/>
              </w:rPr>
              <w:t>2-4-1</w:t>
            </w:r>
          </w:p>
          <w:p w:rsidR="00FD09E0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96E66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5732E4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732E4">
              <w:rPr>
                <w:rFonts w:ascii="標楷體" w:eastAsia="標楷體" w:hAnsi="標楷體" w:hint="eastAsia"/>
              </w:rPr>
              <w:t>1.觀察學生</w:t>
            </w:r>
          </w:p>
          <w:p w:rsidR="00FD09E0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2.自我檢核</w:t>
            </w: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適性入學管道資訊整合及Q＆A</w:t>
            </w:r>
          </w:p>
        </w:tc>
        <w:tc>
          <w:tcPr>
            <w:tcW w:w="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2634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學生能夠編撰適性入學管道試題，並進一步澄清相關觀念與迷思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F3555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適性入學管道資訊閱讀</w:t>
            </w: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26348">
              <w:rPr>
                <w:rFonts w:ascii="標楷體" w:eastAsia="標楷體" w:hAnsi="標楷體" w:cs="新細明體" w:hint="eastAsia"/>
                <w:bCs/>
                <w:kern w:val="0"/>
              </w:rPr>
              <w:t>2-4-1</w:t>
            </w:r>
          </w:p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26348">
              <w:rPr>
                <w:rFonts w:ascii="標楷體" w:eastAsia="標楷體" w:hAnsi="標楷體" w:cs="新細明體" w:hint="eastAsia"/>
                <w:bCs/>
                <w:kern w:val="0"/>
              </w:rPr>
              <w:t>2-4-6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6348">
              <w:rPr>
                <w:rFonts w:ascii="標楷體" w:eastAsia="標楷體" w:hAnsi="標楷體" w:hint="eastAsia"/>
              </w:rPr>
              <w:t>口頭發表</w:t>
            </w:r>
          </w:p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26348">
              <w:rPr>
                <w:rFonts w:ascii="標楷體" w:eastAsia="標楷體" w:hAnsi="標楷體" w:hint="eastAsia"/>
              </w:rPr>
              <w:t>編撰試題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F355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小組競賽搶答適性入學試題</w:t>
            </w: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生涯諮詢前置</w:t>
            </w:r>
            <w:r>
              <w:rPr>
                <w:rFonts w:ascii="標楷體" w:eastAsia="標楷體" w:hAnsi="標楷體" w:hint="eastAsia"/>
              </w:rPr>
              <w:t>+升學資料展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28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492EC7" w:rsidRDefault="00FD09E0" w:rsidP="00D637B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6348">
              <w:rPr>
                <w:rFonts w:ascii="標楷體" w:eastAsia="標楷體" w:hAnsi="標楷體" w:hint="eastAsia"/>
              </w:rPr>
              <w:t>生涯進路諮詢相關資料彙整</w:t>
            </w:r>
            <w:r>
              <w:rPr>
                <w:rFonts w:ascii="標楷體" w:eastAsia="標楷體" w:hAnsi="標楷體" w:hint="eastAsia"/>
              </w:rPr>
              <w:t>、</w:t>
            </w:r>
            <w:r w:rsidRPr="00826348">
              <w:rPr>
                <w:rFonts w:ascii="標楷體" w:eastAsia="標楷體" w:hAnsi="標楷體" w:hint="eastAsia"/>
              </w:rPr>
              <w:t>升學管道意願調查</w:t>
            </w:r>
          </w:p>
          <w:p w:rsidR="00FD09E0" w:rsidRPr="00826348" w:rsidRDefault="00FD09E0" w:rsidP="00D637B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C289F">
              <w:rPr>
                <w:rFonts w:ascii="標楷體" w:eastAsia="標楷體" w:hAnsi="標楷體" w:hint="eastAsia"/>
              </w:rPr>
              <w:t>藉由閱讀基北區學校資料，掌握學校資訊。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F355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C289F">
              <w:rPr>
                <w:rFonts w:ascii="標楷體" w:eastAsia="標楷體" w:hAnsi="標楷體" w:hint="eastAsia"/>
              </w:rPr>
              <w:t>升學資料</w:t>
            </w: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7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r w:rsidRPr="00826348">
              <w:rPr>
                <w:rFonts w:ascii="標楷體" w:eastAsia="標楷體" w:hAnsi="標楷體" w:cs="新細明體" w:hint="eastAsia"/>
                <w:bCs/>
                <w:kern w:val="0"/>
              </w:rPr>
              <w:t>2-4-6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6348">
              <w:rPr>
                <w:rFonts w:ascii="標楷體" w:eastAsia="標楷體" w:hAnsi="標楷體" w:hint="eastAsia"/>
              </w:rPr>
              <w:t>觀察學生</w:t>
            </w:r>
          </w:p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68699B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升學選校諮詢</w:t>
            </w:r>
          </w:p>
        </w:tc>
        <w:tc>
          <w:tcPr>
            <w:tcW w:w="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7F6DA5" w:rsidRDefault="00FD09E0" w:rsidP="00D637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82634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8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Default="00FD09E0" w:rsidP="00D637BF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1.</w:t>
            </w:r>
            <w:r w:rsidRPr="00826348">
              <w:rPr>
                <w:rFonts w:ascii="標楷體" w:eastAsia="標楷體" w:hAnsi="標楷體"/>
              </w:rPr>
              <w:t>協助學生統整</w:t>
            </w:r>
            <w:r w:rsidRPr="0082634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FD09E0" w:rsidRDefault="00FD09E0" w:rsidP="00D637BF">
            <w:pPr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26348">
              <w:rPr>
                <w:rFonts w:ascii="標楷體" w:eastAsia="標楷體" w:hAnsi="標楷體" w:hint="eastAsia"/>
              </w:rPr>
              <w:t>涯</w:t>
            </w:r>
            <w:r w:rsidRPr="00826348">
              <w:rPr>
                <w:rFonts w:ascii="標楷體" w:eastAsia="標楷體" w:hAnsi="標楷體"/>
              </w:rPr>
              <w:t>資訊，並對生涯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D09E0" w:rsidRDefault="00FD09E0" w:rsidP="00D637BF">
            <w:pPr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26348">
              <w:rPr>
                <w:rFonts w:ascii="標楷體" w:eastAsia="標楷體" w:hAnsi="標楷體"/>
              </w:rPr>
              <w:t>抉擇進行綜合性</w:t>
            </w:r>
          </w:p>
          <w:p w:rsidR="00FD09E0" w:rsidRPr="00826348" w:rsidRDefault="00FD09E0" w:rsidP="00D637BF">
            <w:pPr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26348">
              <w:rPr>
                <w:rFonts w:ascii="標楷體" w:eastAsia="標楷體" w:hAnsi="標楷體"/>
              </w:rPr>
              <w:t>評估及分析。</w:t>
            </w:r>
          </w:p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2.</w:t>
            </w:r>
            <w:r w:rsidRPr="00826348">
              <w:rPr>
                <w:rFonts w:ascii="標楷體" w:eastAsia="標楷體" w:hAnsi="標楷體"/>
              </w:rPr>
              <w:t>增加學生在生涯抉擇上的自我覺察。</w:t>
            </w:r>
          </w:p>
          <w:p w:rsidR="00FD09E0" w:rsidRPr="0068699B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3.藉由閱讀基北區學校資料，掌握學校</w:t>
            </w:r>
            <w:r w:rsidRPr="00826348">
              <w:rPr>
                <w:rFonts w:ascii="標楷體" w:eastAsia="標楷體" w:hAnsi="標楷體" w:hint="eastAsia"/>
              </w:rPr>
              <w:lastRenderedPageBreak/>
              <w:t>資訊。</w:t>
            </w:r>
          </w:p>
        </w:tc>
        <w:tc>
          <w:tcPr>
            <w:tcW w:w="22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lastRenderedPageBreak/>
              <w:t>【小組/個別進路輔導】</w:t>
            </w:r>
          </w:p>
          <w:p w:rsidR="00FD09E0" w:rsidRPr="00826348" w:rsidRDefault="00FD09E0" w:rsidP="00FD09E0">
            <w:pPr>
              <w:numPr>
                <w:ilvl w:val="0"/>
                <w:numId w:val="10"/>
              </w:numPr>
              <w:tabs>
                <w:tab w:val="num" w:pos="276"/>
              </w:tabs>
              <w:ind w:left="276" w:hanging="276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了解適性入學升學管道。</w:t>
            </w:r>
          </w:p>
          <w:p w:rsidR="00FD09E0" w:rsidRPr="00826348" w:rsidRDefault="00FD09E0" w:rsidP="00FD09E0">
            <w:pPr>
              <w:numPr>
                <w:ilvl w:val="0"/>
                <w:numId w:val="10"/>
              </w:numPr>
              <w:tabs>
                <w:tab w:val="num" w:pos="276"/>
              </w:tabs>
              <w:ind w:left="276" w:hanging="276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了解學校類型與科別的特色。</w:t>
            </w:r>
          </w:p>
          <w:p w:rsidR="00FD09E0" w:rsidRPr="00826348" w:rsidRDefault="00FD09E0" w:rsidP="00FD09E0">
            <w:pPr>
              <w:numPr>
                <w:ilvl w:val="0"/>
                <w:numId w:val="10"/>
              </w:numPr>
              <w:tabs>
                <w:tab w:val="num" w:pos="276"/>
              </w:tabs>
              <w:ind w:left="276" w:hanging="276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了解性向、興趣、成就與抉擇學校</w:t>
            </w:r>
            <w:r w:rsidRPr="00826348">
              <w:rPr>
                <w:rFonts w:ascii="標楷體" w:eastAsia="標楷體" w:hAnsi="標楷體" w:hint="eastAsia"/>
              </w:rPr>
              <w:lastRenderedPageBreak/>
              <w:t>的關係。</w:t>
            </w:r>
          </w:p>
          <w:p w:rsidR="00FD09E0" w:rsidRPr="00826348" w:rsidRDefault="00FD09E0" w:rsidP="00FD09E0">
            <w:pPr>
              <w:numPr>
                <w:ilvl w:val="0"/>
                <w:numId w:val="10"/>
              </w:numPr>
              <w:tabs>
                <w:tab w:val="num" w:pos="276"/>
              </w:tabs>
              <w:ind w:left="276" w:hanging="276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評估個人實力與理想目標間的差距及努力空間。</w:t>
            </w:r>
          </w:p>
          <w:p w:rsidR="00FD09E0" w:rsidRPr="00826348" w:rsidRDefault="00FD09E0" w:rsidP="00FD09E0">
            <w:pPr>
              <w:numPr>
                <w:ilvl w:val="0"/>
                <w:numId w:val="10"/>
              </w:numPr>
              <w:tabs>
                <w:tab w:val="num" w:pos="276"/>
              </w:tabs>
              <w:ind w:left="276" w:hanging="276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覺察自我情緒壓力及壓力紓解技巧。</w:t>
            </w:r>
          </w:p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【班級輔導】</w:t>
            </w:r>
          </w:p>
          <w:p w:rsidR="00FD09E0" w:rsidRPr="0068699B" w:rsidRDefault="00FD09E0" w:rsidP="00FD09E0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 w:hint="eastAsia"/>
              </w:rPr>
              <w:t>升學資料展（2節）。</w:t>
            </w:r>
          </w:p>
        </w:tc>
        <w:tc>
          <w:tcPr>
            <w:tcW w:w="77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rPr>
                <w:rFonts w:ascii="標楷體" w:eastAsia="標楷體" w:hAnsi="標楷體"/>
              </w:rPr>
            </w:pPr>
          </w:p>
          <w:p w:rsidR="00FD09E0" w:rsidRPr="00826348" w:rsidRDefault="00FD09E0" w:rsidP="00D637BF">
            <w:pPr>
              <w:jc w:val="center"/>
              <w:rPr>
                <w:rFonts w:ascii="標楷體" w:eastAsia="標楷體" w:hAnsi="標楷體"/>
              </w:rPr>
            </w:pPr>
            <w:r w:rsidRPr="00826348">
              <w:rPr>
                <w:rFonts w:ascii="標楷體" w:eastAsia="標楷體" w:hAnsi="標楷體"/>
              </w:rPr>
              <w:t>1-4-3</w:t>
            </w:r>
          </w:p>
          <w:p w:rsidR="00FD09E0" w:rsidRPr="0068699B" w:rsidRDefault="00FD09E0" w:rsidP="00D637BF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826348">
              <w:rPr>
                <w:rFonts w:ascii="標楷體" w:eastAsia="標楷體" w:hAnsi="標楷體"/>
              </w:rPr>
              <w:cr/>
              <w:t>2-4-7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6348">
              <w:rPr>
                <w:rFonts w:ascii="標楷體" w:eastAsia="標楷體" w:hAnsi="標楷體" w:hint="eastAsia"/>
              </w:rPr>
              <w:t>文字發表</w:t>
            </w:r>
          </w:p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26348">
              <w:rPr>
                <w:rFonts w:ascii="標楷體" w:eastAsia="標楷體" w:hAnsi="標楷體" w:hint="eastAsia"/>
              </w:rPr>
              <w:t>觀察學生</w:t>
            </w:r>
          </w:p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26348">
              <w:rPr>
                <w:rFonts w:ascii="標楷體" w:eastAsia="標楷體" w:hAnsi="標楷體" w:hint="eastAsia"/>
              </w:rPr>
              <w:t>態度評定</w:t>
            </w:r>
          </w:p>
          <w:p w:rsidR="00FD09E0" w:rsidRPr="00D86DBB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26348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第十二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ind w:left="2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2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73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09E0" w:rsidRPr="0098669C" w:rsidRDefault="00FD09E0" w:rsidP="00D63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88"/>
          <w:jc w:val="center"/>
        </w:trPr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98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ind w:left="3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694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r w:rsidRPr="0082634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9E0" w:rsidRPr="00826348" w:rsidTr="00130780">
        <w:trPr>
          <w:trHeight w:val="1030"/>
          <w:jc w:val="center"/>
        </w:trPr>
        <w:tc>
          <w:tcPr>
            <w:tcW w:w="911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</w:t>
            </w:r>
            <w:r w:rsidRPr="00826348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(</w:t>
            </w:r>
            <w:r w:rsidRPr="00826348">
              <w:rPr>
                <w:rFonts w:ascii="標楷體" w:eastAsia="標楷體" w:hAnsi="標楷體" w:hint="eastAsia"/>
              </w:rPr>
              <w:t>畢業典禮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09E0" w:rsidRPr="00826348" w:rsidRDefault="00FD09E0" w:rsidP="00D637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134E" w:rsidRDefault="00CD134E">
      <w:pPr>
        <w:widowControl/>
      </w:pPr>
    </w:p>
    <w:sectPr w:rsidR="00CD13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54" w:rsidRDefault="00CD1B54" w:rsidP="0003228C">
      <w:r>
        <w:separator/>
      </w:r>
    </w:p>
  </w:endnote>
  <w:endnote w:type="continuationSeparator" w:id="0">
    <w:p w:rsidR="00CD1B54" w:rsidRDefault="00CD1B54" w:rsidP="000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54" w:rsidRDefault="00CD1B54" w:rsidP="0003228C">
      <w:r>
        <w:separator/>
      </w:r>
    </w:p>
  </w:footnote>
  <w:footnote w:type="continuationSeparator" w:id="0">
    <w:p w:rsidR="00CD1B54" w:rsidRDefault="00CD1B54" w:rsidP="0003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033"/>
    <w:multiLevelType w:val="hybridMultilevel"/>
    <w:tmpl w:val="814E21EC"/>
    <w:lvl w:ilvl="0" w:tplc="35F2DFE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982953"/>
    <w:multiLevelType w:val="hybridMultilevel"/>
    <w:tmpl w:val="3F2E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8A0F20"/>
    <w:multiLevelType w:val="hybridMultilevel"/>
    <w:tmpl w:val="13DA0E84"/>
    <w:lvl w:ilvl="0" w:tplc="5AF02DB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5F2DFE6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DC17DA"/>
    <w:multiLevelType w:val="hybridMultilevel"/>
    <w:tmpl w:val="9352277C"/>
    <w:lvl w:ilvl="0" w:tplc="35F2DFE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A63EBB"/>
    <w:multiLevelType w:val="hybridMultilevel"/>
    <w:tmpl w:val="993AC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91B3A"/>
    <w:multiLevelType w:val="hybridMultilevel"/>
    <w:tmpl w:val="787A3BB8"/>
    <w:lvl w:ilvl="0" w:tplc="5B86AF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86C72"/>
    <w:multiLevelType w:val="hybridMultilevel"/>
    <w:tmpl w:val="56462A5E"/>
    <w:lvl w:ilvl="0" w:tplc="FEFA7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C26CE6"/>
    <w:multiLevelType w:val="hybridMultilevel"/>
    <w:tmpl w:val="16CC1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559DE"/>
    <w:multiLevelType w:val="hybridMultilevel"/>
    <w:tmpl w:val="959A9EF4"/>
    <w:lvl w:ilvl="0" w:tplc="44248EE6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7926268"/>
    <w:multiLevelType w:val="hybridMultilevel"/>
    <w:tmpl w:val="56462A5E"/>
    <w:lvl w:ilvl="0" w:tplc="FEFA7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D878E3"/>
    <w:multiLevelType w:val="hybridMultilevel"/>
    <w:tmpl w:val="6908B180"/>
    <w:lvl w:ilvl="0" w:tplc="04090017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6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8C"/>
    <w:rsid w:val="0003228C"/>
    <w:rsid w:val="000C7FD6"/>
    <w:rsid w:val="00130780"/>
    <w:rsid w:val="001354AD"/>
    <w:rsid w:val="00152E8C"/>
    <w:rsid w:val="0018172B"/>
    <w:rsid w:val="00202255"/>
    <w:rsid w:val="0023447B"/>
    <w:rsid w:val="00254165"/>
    <w:rsid w:val="00277708"/>
    <w:rsid w:val="0028227C"/>
    <w:rsid w:val="00286AE9"/>
    <w:rsid w:val="0032253C"/>
    <w:rsid w:val="004C6319"/>
    <w:rsid w:val="005B1320"/>
    <w:rsid w:val="005F6279"/>
    <w:rsid w:val="00603D6A"/>
    <w:rsid w:val="00646976"/>
    <w:rsid w:val="006E322B"/>
    <w:rsid w:val="007A6F93"/>
    <w:rsid w:val="00805570"/>
    <w:rsid w:val="00822F18"/>
    <w:rsid w:val="00837C0F"/>
    <w:rsid w:val="00893AF7"/>
    <w:rsid w:val="008B628C"/>
    <w:rsid w:val="009545DC"/>
    <w:rsid w:val="009D048F"/>
    <w:rsid w:val="00A00B9D"/>
    <w:rsid w:val="00A44BCC"/>
    <w:rsid w:val="00AA6853"/>
    <w:rsid w:val="00B52851"/>
    <w:rsid w:val="00CD134E"/>
    <w:rsid w:val="00CD1B54"/>
    <w:rsid w:val="00D115F5"/>
    <w:rsid w:val="00DA04D6"/>
    <w:rsid w:val="00E44184"/>
    <w:rsid w:val="00E505DD"/>
    <w:rsid w:val="00E63AFE"/>
    <w:rsid w:val="00EB0193"/>
    <w:rsid w:val="00F0120D"/>
    <w:rsid w:val="00F02828"/>
    <w:rsid w:val="00F3555F"/>
    <w:rsid w:val="00F41CC6"/>
    <w:rsid w:val="00F65783"/>
    <w:rsid w:val="00F8525F"/>
    <w:rsid w:val="00FA11DF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F34218-F1F9-43A7-9667-95F3E943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8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3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228C"/>
    <w:rPr>
      <w:kern w:val="2"/>
    </w:rPr>
  </w:style>
  <w:style w:type="paragraph" w:styleId="a6">
    <w:name w:val="footer"/>
    <w:basedOn w:val="a"/>
    <w:link w:val="a7"/>
    <w:uiPriority w:val="99"/>
    <w:unhideWhenUsed/>
    <w:rsid w:val="0003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22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468</Words>
  <Characters>2673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2</cp:revision>
  <dcterms:created xsi:type="dcterms:W3CDTF">2019-06-09T08:52:00Z</dcterms:created>
  <dcterms:modified xsi:type="dcterms:W3CDTF">2019-06-09T08:52:00Z</dcterms:modified>
</cp:coreProperties>
</file>