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A08" w:rsidRPr="00351A08" w:rsidRDefault="00351A08" w:rsidP="00322AB5">
      <w:pPr>
        <w:suppressAutoHyphens/>
        <w:autoSpaceDN w:val="0"/>
        <w:snapToGrid w:val="0"/>
        <w:spacing w:beforeLines="50" w:before="183" w:afterLines="50" w:after="183"/>
        <w:jc w:val="both"/>
        <w:rPr>
          <w:rFonts w:ascii="Calibri" w:eastAsia="新細明體" w:hAnsi="Calibri"/>
          <w:kern w:val="3"/>
        </w:rPr>
      </w:pPr>
      <w:bookmarkStart w:id="0" w:name="_GoBack"/>
      <w:bookmarkEnd w:id="0"/>
      <w:r w:rsidRPr="00351A08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「</w:t>
      </w:r>
      <w:bookmarkStart w:id="1" w:name="_Hlk124356050"/>
      <w:r w:rsidRPr="00351A08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2030</w:t>
      </w:r>
      <w:r w:rsidRPr="00351A08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雙語政策（</w:t>
      </w:r>
      <w:r w:rsidRPr="00351A08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111</w:t>
      </w:r>
      <w:r w:rsidRPr="00351A08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至</w:t>
      </w:r>
      <w:r w:rsidRPr="00351A08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113</w:t>
      </w:r>
      <w:r w:rsidRPr="00351A08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年</w:t>
      </w:r>
      <w:r w:rsidR="00D7138C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）</w:t>
      </w:r>
      <w:r w:rsidRPr="00351A08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─</w:t>
      </w:r>
      <w:r w:rsidRPr="00351A08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提升國中小英語教師教學效能</w:t>
      </w:r>
      <w:r w:rsidRPr="00351A08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─</w:t>
      </w:r>
      <w:r w:rsidRPr="00351A08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教師國內英語專業發展及選送教師海外短期進修計畫</w:t>
      </w:r>
      <w:bookmarkEnd w:id="1"/>
      <w:r w:rsidRPr="00351A08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」</w:t>
      </w:r>
    </w:p>
    <w:p w:rsidR="00351A08" w:rsidRPr="00351A08" w:rsidRDefault="00351A08" w:rsidP="007F24FB">
      <w:pPr>
        <w:suppressAutoHyphens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 w:val="44"/>
          <w:szCs w:val="44"/>
        </w:rPr>
      </w:pPr>
    </w:p>
    <w:p w:rsidR="00351A08" w:rsidRPr="00351A08" w:rsidRDefault="00EB5F44" w:rsidP="00EB5F44">
      <w:pPr>
        <w:tabs>
          <w:tab w:val="left" w:pos="2616"/>
        </w:tabs>
        <w:suppressAutoHyphens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 w:val="44"/>
          <w:szCs w:val="44"/>
        </w:rPr>
      </w:pPr>
      <w:r>
        <w:rPr>
          <w:rFonts w:ascii="Times New Roman" w:eastAsia="標楷體" w:hAnsi="Times New Roman"/>
          <w:kern w:val="3"/>
          <w:sz w:val="44"/>
          <w:szCs w:val="44"/>
        </w:rPr>
        <w:tab/>
      </w:r>
    </w:p>
    <w:p w:rsidR="00351A08" w:rsidRDefault="00351A08" w:rsidP="007F24FB">
      <w:pPr>
        <w:suppressAutoHyphens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 w:val="44"/>
          <w:szCs w:val="44"/>
        </w:rPr>
      </w:pPr>
    </w:p>
    <w:p w:rsidR="00835853" w:rsidRPr="00351A08" w:rsidRDefault="00835853" w:rsidP="007F24FB">
      <w:pPr>
        <w:suppressAutoHyphens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 w:val="44"/>
          <w:szCs w:val="44"/>
        </w:rPr>
      </w:pPr>
    </w:p>
    <w:p w:rsidR="00351A08" w:rsidRPr="00351A08" w:rsidRDefault="00351A08" w:rsidP="007F24FB">
      <w:pPr>
        <w:suppressAutoHyphens/>
        <w:autoSpaceDN w:val="0"/>
        <w:spacing w:beforeLines="50" w:before="183" w:afterLines="50" w:after="183"/>
        <w:jc w:val="center"/>
        <w:textAlignment w:val="baseline"/>
        <w:rPr>
          <w:rFonts w:ascii="Times New Roman" w:eastAsia="標楷體" w:hAnsi="Times New Roman"/>
          <w:b/>
          <w:kern w:val="3"/>
          <w:sz w:val="48"/>
          <w:szCs w:val="48"/>
        </w:rPr>
      </w:pPr>
      <w:r w:rsidRPr="00351A08">
        <w:rPr>
          <w:rFonts w:ascii="Times New Roman" w:eastAsia="標楷體" w:hAnsi="Times New Roman"/>
          <w:b/>
          <w:kern w:val="3"/>
          <w:sz w:val="48"/>
          <w:szCs w:val="48"/>
        </w:rPr>
        <w:t>113</w:t>
      </w:r>
      <w:r w:rsidRPr="00351A08">
        <w:rPr>
          <w:rFonts w:ascii="Times New Roman" w:eastAsia="標楷體" w:hAnsi="Times New Roman" w:hint="eastAsia"/>
          <w:b/>
          <w:kern w:val="3"/>
          <w:sz w:val="48"/>
          <w:szCs w:val="48"/>
        </w:rPr>
        <w:t>年度</w:t>
      </w:r>
    </w:p>
    <w:p w:rsidR="00351A08" w:rsidRPr="00351A08" w:rsidRDefault="00351A08" w:rsidP="007F24FB">
      <w:pPr>
        <w:suppressAutoHyphens/>
        <w:autoSpaceDN w:val="0"/>
        <w:spacing w:beforeLines="50" w:before="183" w:afterLines="50" w:after="183"/>
        <w:jc w:val="center"/>
        <w:textAlignment w:val="baseline"/>
        <w:rPr>
          <w:rFonts w:ascii="Times New Roman" w:eastAsia="標楷體" w:hAnsi="Times New Roman"/>
          <w:b/>
          <w:kern w:val="3"/>
          <w:sz w:val="48"/>
          <w:szCs w:val="48"/>
        </w:rPr>
      </w:pPr>
      <w:r w:rsidRPr="00351A08">
        <w:rPr>
          <w:rFonts w:ascii="Times New Roman" w:eastAsia="標楷體" w:hAnsi="Times New Roman" w:hint="eastAsia"/>
          <w:b/>
          <w:kern w:val="3"/>
          <w:sz w:val="48"/>
          <w:szCs w:val="48"/>
        </w:rPr>
        <w:t>國</w:t>
      </w:r>
      <w:r w:rsidR="003F4435">
        <w:rPr>
          <w:rFonts w:ascii="Times New Roman" w:eastAsia="標楷體" w:hAnsi="Times New Roman" w:hint="eastAsia"/>
          <w:b/>
          <w:kern w:val="3"/>
          <w:sz w:val="48"/>
          <w:szCs w:val="48"/>
        </w:rPr>
        <w:t>小</w:t>
      </w:r>
      <w:r w:rsidRPr="00351A08">
        <w:rPr>
          <w:rFonts w:ascii="Times New Roman" w:eastAsia="標楷體" w:hAnsi="Times New Roman" w:hint="eastAsia"/>
          <w:b/>
          <w:kern w:val="3"/>
          <w:sz w:val="48"/>
          <w:szCs w:val="48"/>
        </w:rPr>
        <w:t>英語教師專業發展增能工作坊</w:t>
      </w:r>
    </w:p>
    <w:p w:rsidR="00351A08" w:rsidRPr="00351A08" w:rsidRDefault="00351A08" w:rsidP="007F24FB">
      <w:pPr>
        <w:suppressAutoHyphens/>
        <w:autoSpaceDN w:val="0"/>
        <w:spacing w:beforeLines="50" w:before="183" w:afterLines="50" w:after="183"/>
        <w:jc w:val="center"/>
        <w:textAlignment w:val="baseline"/>
        <w:rPr>
          <w:rFonts w:ascii="Times New Roman" w:eastAsia="標楷體" w:hAnsi="Times New Roman"/>
          <w:b/>
          <w:kern w:val="3"/>
          <w:sz w:val="48"/>
          <w:szCs w:val="48"/>
        </w:rPr>
      </w:pPr>
      <w:r w:rsidRPr="00351A08">
        <w:rPr>
          <w:rFonts w:ascii="Times New Roman" w:eastAsia="標楷體" w:hAnsi="Times New Roman" w:hint="eastAsia"/>
          <w:b/>
          <w:kern w:val="3"/>
          <w:sz w:val="48"/>
          <w:szCs w:val="48"/>
        </w:rPr>
        <w:t>報名簡章</w:t>
      </w:r>
    </w:p>
    <w:p w:rsidR="00351A08" w:rsidRPr="00351A08" w:rsidRDefault="00351A08" w:rsidP="007F24FB">
      <w:pPr>
        <w:suppressAutoHyphens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44"/>
          <w:szCs w:val="44"/>
        </w:rPr>
      </w:pPr>
    </w:p>
    <w:p w:rsidR="00351A08" w:rsidRPr="00351A08" w:rsidRDefault="00351A08" w:rsidP="007F24FB">
      <w:pPr>
        <w:suppressAutoHyphens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44"/>
          <w:szCs w:val="44"/>
        </w:rPr>
      </w:pPr>
    </w:p>
    <w:p w:rsidR="006C2CC0" w:rsidRDefault="006C2CC0" w:rsidP="007F24FB">
      <w:pPr>
        <w:suppressAutoHyphens/>
        <w:autoSpaceDN w:val="0"/>
        <w:snapToGrid w:val="0"/>
        <w:spacing w:beforeLines="50" w:before="183" w:afterLines="50" w:after="183" w:line="400" w:lineRule="exact"/>
        <w:jc w:val="both"/>
        <w:textAlignment w:val="baseline"/>
        <w:rPr>
          <w:rFonts w:ascii="Times New Roman" w:eastAsia="標楷體" w:hAnsi="Times New Roman"/>
          <w:b/>
          <w:kern w:val="3"/>
          <w:sz w:val="44"/>
          <w:szCs w:val="44"/>
        </w:rPr>
      </w:pPr>
    </w:p>
    <w:p w:rsidR="00DE02CD" w:rsidRDefault="006C2CC0" w:rsidP="00DE02CD">
      <w:pPr>
        <w:suppressAutoHyphens/>
        <w:autoSpaceDN w:val="0"/>
        <w:snapToGrid w:val="0"/>
        <w:spacing w:beforeLines="50" w:before="183" w:afterLines="50" w:after="183" w:line="400" w:lineRule="exact"/>
        <w:ind w:leftChars="600" w:left="1440"/>
        <w:textAlignment w:val="baseline"/>
        <w:rPr>
          <w:rFonts w:ascii="Times New Roman" w:eastAsia="標楷體" w:hAnsi="Times New Roman"/>
          <w:bCs/>
          <w:kern w:val="3"/>
          <w:sz w:val="36"/>
          <w:szCs w:val="36"/>
        </w:rPr>
      </w:pPr>
      <w:r w:rsidRPr="00351A08">
        <w:rPr>
          <w:rFonts w:ascii="Times New Roman" w:eastAsia="標楷體" w:hAnsi="Times New Roman" w:hint="eastAsia"/>
          <w:bCs/>
          <w:kern w:val="3"/>
          <w:sz w:val="36"/>
          <w:szCs w:val="36"/>
        </w:rPr>
        <w:t>主辦單位：教育部國民及學前教育署</w:t>
      </w:r>
    </w:p>
    <w:p w:rsidR="00DE02CD" w:rsidRDefault="006C2CC0" w:rsidP="00DE02CD">
      <w:pPr>
        <w:suppressAutoHyphens/>
        <w:autoSpaceDN w:val="0"/>
        <w:snapToGrid w:val="0"/>
        <w:spacing w:beforeLines="50" w:before="183" w:afterLines="50" w:after="183" w:line="400" w:lineRule="exact"/>
        <w:ind w:leftChars="600" w:left="1440"/>
        <w:textAlignment w:val="baseline"/>
        <w:rPr>
          <w:rFonts w:ascii="Times New Roman" w:eastAsia="標楷體" w:hAnsi="Times New Roman"/>
          <w:bCs/>
          <w:kern w:val="3"/>
          <w:sz w:val="36"/>
          <w:szCs w:val="36"/>
        </w:rPr>
      </w:pPr>
      <w:r w:rsidRPr="00351A08">
        <w:rPr>
          <w:rFonts w:ascii="Times New Roman" w:eastAsia="標楷體" w:hAnsi="Times New Roman" w:hint="eastAsia"/>
          <w:bCs/>
          <w:kern w:val="3"/>
          <w:sz w:val="36"/>
          <w:szCs w:val="36"/>
        </w:rPr>
        <w:t>承辦單位：國立臺灣師範大學</w:t>
      </w:r>
    </w:p>
    <w:p w:rsidR="00835853" w:rsidRPr="00DE02CD" w:rsidRDefault="006C2CC0" w:rsidP="00DE02CD">
      <w:pPr>
        <w:suppressAutoHyphens/>
        <w:autoSpaceDN w:val="0"/>
        <w:snapToGrid w:val="0"/>
        <w:spacing w:beforeLines="50" w:before="183" w:afterLines="50" w:after="183" w:line="400" w:lineRule="exact"/>
        <w:ind w:leftChars="600" w:left="1440"/>
        <w:textAlignment w:val="baseline"/>
        <w:rPr>
          <w:rFonts w:ascii="Times New Roman" w:eastAsia="標楷體" w:hAnsi="Times New Roman"/>
          <w:bCs/>
          <w:kern w:val="3"/>
          <w:sz w:val="36"/>
          <w:szCs w:val="36"/>
        </w:rPr>
      </w:pPr>
      <w:r w:rsidRPr="00DE02CD">
        <w:rPr>
          <w:rFonts w:ascii="Times New Roman" w:eastAsia="標楷體" w:hAnsi="Times New Roman" w:hint="eastAsia"/>
          <w:bCs/>
          <w:kern w:val="3"/>
          <w:sz w:val="36"/>
          <w:szCs w:val="36"/>
        </w:rPr>
        <w:t>協辦單位：學術交流基金會</w:t>
      </w:r>
      <w:r w:rsidR="00DE02CD">
        <w:rPr>
          <w:rFonts w:ascii="Times New Roman" w:eastAsia="標楷體" w:hAnsi="Times New Roman"/>
          <w:bCs/>
          <w:kern w:val="3"/>
          <w:sz w:val="36"/>
          <w:szCs w:val="36"/>
        </w:rPr>
        <w:br/>
      </w:r>
      <w:r w:rsidR="00DE02CD">
        <w:rPr>
          <w:rFonts w:ascii="Times New Roman" w:eastAsia="標楷體" w:hAnsi="Times New Roman" w:hint="eastAsia"/>
          <w:bCs/>
          <w:kern w:val="3"/>
          <w:sz w:val="36"/>
          <w:szCs w:val="36"/>
        </w:rPr>
        <w:t xml:space="preserve">　　　　　</w:t>
      </w:r>
      <w:r w:rsidRPr="00DE02CD">
        <w:rPr>
          <w:rFonts w:ascii="Times New Roman" w:eastAsia="標楷體" w:hAnsi="Times New Roman" w:hint="eastAsia"/>
          <w:bCs/>
          <w:kern w:val="3"/>
          <w:sz w:val="36"/>
          <w:szCs w:val="36"/>
        </w:rPr>
        <w:t>財團法人語言訓練測驗中心</w:t>
      </w:r>
      <w:r w:rsidR="00DE02CD">
        <w:rPr>
          <w:rFonts w:ascii="Times New Roman" w:eastAsia="標楷體" w:hAnsi="Times New Roman"/>
          <w:bCs/>
          <w:kern w:val="3"/>
          <w:sz w:val="36"/>
          <w:szCs w:val="36"/>
        </w:rPr>
        <w:br/>
      </w:r>
      <w:r w:rsidR="00DE02CD">
        <w:rPr>
          <w:rFonts w:ascii="Times New Roman" w:eastAsia="標楷體" w:hAnsi="Times New Roman" w:hint="eastAsia"/>
          <w:bCs/>
          <w:kern w:val="3"/>
          <w:sz w:val="36"/>
          <w:szCs w:val="36"/>
        </w:rPr>
        <w:t xml:space="preserve">　　　　　</w:t>
      </w:r>
      <w:r w:rsidRPr="00DE02CD">
        <w:rPr>
          <w:rFonts w:ascii="Times New Roman" w:eastAsia="標楷體" w:hAnsi="Times New Roman" w:hint="eastAsia"/>
          <w:bCs/>
          <w:kern w:val="3"/>
          <w:sz w:val="36"/>
          <w:szCs w:val="36"/>
        </w:rPr>
        <w:t>新加坡</w:t>
      </w:r>
      <w:r w:rsidRPr="00DE02CD">
        <w:rPr>
          <w:rFonts w:ascii="Times New Roman" w:eastAsia="標楷體" w:hAnsi="Times New Roman"/>
          <w:bCs/>
          <w:kern w:val="3"/>
          <w:sz w:val="36"/>
          <w:szCs w:val="36"/>
        </w:rPr>
        <w:t>SmartEdu Consultancy</w:t>
      </w:r>
    </w:p>
    <w:p w:rsidR="007F24FB" w:rsidRPr="00DE02CD" w:rsidRDefault="00835853" w:rsidP="00DE02CD">
      <w:pPr>
        <w:widowControl/>
        <w:spacing w:beforeLines="50" w:before="183" w:afterLines="50" w:after="183"/>
        <w:jc w:val="center"/>
        <w:rPr>
          <w:rFonts w:ascii="Times New Roman" w:eastAsia="標楷體" w:hAnsi="Times New Roman"/>
          <w:bCs/>
          <w:kern w:val="3"/>
          <w:sz w:val="36"/>
          <w:szCs w:val="36"/>
        </w:rPr>
      </w:pPr>
      <w:r>
        <w:rPr>
          <w:rFonts w:ascii="Times New Roman" w:eastAsia="標楷體" w:hAnsi="Times New Roman"/>
          <w:bCs/>
          <w:kern w:val="3"/>
          <w:sz w:val="36"/>
          <w:szCs w:val="36"/>
        </w:rPr>
        <w:br w:type="page"/>
      </w:r>
      <w:r w:rsidR="00351A08" w:rsidRPr="00351A08">
        <w:rPr>
          <w:rFonts w:ascii="Times New Roman" w:eastAsia="標楷體" w:hAnsi="Times New Roman"/>
          <w:b/>
          <w:kern w:val="3"/>
          <w:sz w:val="32"/>
          <w:szCs w:val="32"/>
        </w:rPr>
        <w:lastRenderedPageBreak/>
        <w:t>113</w:t>
      </w:r>
      <w:r w:rsidR="00351A08" w:rsidRPr="00351A08">
        <w:rPr>
          <w:rFonts w:ascii="Times New Roman" w:eastAsia="標楷體" w:hAnsi="Times New Roman" w:hint="eastAsia"/>
          <w:b/>
          <w:kern w:val="3"/>
          <w:sz w:val="32"/>
          <w:szCs w:val="32"/>
        </w:rPr>
        <w:t>年度國</w:t>
      </w:r>
      <w:r w:rsidR="003F4435">
        <w:rPr>
          <w:rFonts w:ascii="Times New Roman" w:eastAsia="標楷體" w:hAnsi="Times New Roman" w:hint="eastAsia"/>
          <w:b/>
          <w:kern w:val="3"/>
          <w:sz w:val="32"/>
          <w:szCs w:val="32"/>
        </w:rPr>
        <w:t>小</w:t>
      </w:r>
      <w:r w:rsidR="00351A08" w:rsidRPr="00351A08">
        <w:rPr>
          <w:rFonts w:ascii="Times New Roman" w:eastAsia="標楷體" w:hAnsi="Times New Roman" w:hint="eastAsia"/>
          <w:b/>
          <w:kern w:val="3"/>
          <w:sz w:val="32"/>
          <w:szCs w:val="32"/>
        </w:rPr>
        <w:t>英語教師專業發展增能工作坊</w:t>
      </w:r>
    </w:p>
    <w:p w:rsidR="00DE02CD" w:rsidRPr="00351A08" w:rsidRDefault="00DE02CD" w:rsidP="00DE02CD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>
        <w:rPr>
          <w:rFonts w:ascii="Times New Roman" w:eastAsia="標楷體" w:hAnsi="Times New Roman" w:hint="eastAsia"/>
          <w:b/>
          <w:kern w:val="3"/>
          <w:sz w:val="28"/>
          <w:szCs w:val="28"/>
        </w:rPr>
        <w:t>壹</w:t>
      </w: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、</w:t>
      </w:r>
      <w:r>
        <w:rPr>
          <w:rFonts w:ascii="Times New Roman" w:eastAsia="標楷體" w:hAnsi="Times New Roman" w:hint="eastAsia"/>
          <w:b/>
          <w:kern w:val="3"/>
          <w:sz w:val="28"/>
          <w:szCs w:val="28"/>
        </w:rPr>
        <w:t>依據</w:t>
      </w:r>
    </w:p>
    <w:p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依據「前瞻基礎建設</w:t>
      </w:r>
      <w:r w:rsidRPr="00351A08">
        <w:rPr>
          <w:rFonts w:ascii="Times New Roman" w:eastAsia="標楷體" w:hAnsi="Times New Roman"/>
          <w:kern w:val="3"/>
          <w:szCs w:val="24"/>
        </w:rPr>
        <w:t>─</w:t>
      </w:r>
      <w:r w:rsidRPr="00351A08">
        <w:rPr>
          <w:rFonts w:ascii="Times New Roman" w:eastAsia="標楷體" w:hAnsi="Times New Roman" w:hint="eastAsia"/>
          <w:kern w:val="3"/>
          <w:szCs w:val="24"/>
        </w:rPr>
        <w:t>人才培育促進就業建設</w:t>
      </w:r>
      <w:r w:rsidRPr="00351A08">
        <w:rPr>
          <w:rFonts w:ascii="Times New Roman" w:eastAsia="標楷體" w:hAnsi="Times New Roman"/>
          <w:kern w:val="3"/>
          <w:szCs w:val="24"/>
        </w:rPr>
        <w:t>─2030</w:t>
      </w:r>
      <w:r w:rsidRPr="00351A08">
        <w:rPr>
          <w:rFonts w:ascii="Times New Roman" w:eastAsia="標楷體" w:hAnsi="Times New Roman" w:hint="eastAsia"/>
          <w:kern w:val="3"/>
          <w:szCs w:val="24"/>
        </w:rPr>
        <w:t>雙語政策（</w:t>
      </w:r>
      <w:r w:rsidRPr="00351A08">
        <w:rPr>
          <w:rFonts w:ascii="Times New Roman" w:eastAsia="標楷體" w:hAnsi="Times New Roman"/>
          <w:kern w:val="3"/>
          <w:szCs w:val="24"/>
        </w:rPr>
        <w:t>110</w:t>
      </w:r>
      <w:r w:rsidRPr="00351A08">
        <w:rPr>
          <w:rFonts w:ascii="Times New Roman" w:eastAsia="標楷體" w:hAnsi="Times New Roman" w:hint="eastAsia"/>
          <w:kern w:val="3"/>
          <w:szCs w:val="24"/>
        </w:rPr>
        <w:t>至</w:t>
      </w:r>
      <w:r w:rsidRPr="00351A08">
        <w:rPr>
          <w:rFonts w:ascii="Times New Roman" w:eastAsia="標楷體" w:hAnsi="Times New Roman"/>
          <w:kern w:val="3"/>
          <w:szCs w:val="24"/>
        </w:rPr>
        <w:t>113</w:t>
      </w:r>
      <w:r w:rsidRPr="00351A08">
        <w:rPr>
          <w:rFonts w:ascii="Times New Roman" w:eastAsia="標楷體" w:hAnsi="Times New Roman" w:hint="eastAsia"/>
          <w:kern w:val="3"/>
          <w:szCs w:val="24"/>
        </w:rPr>
        <w:t>年）」暨「教育部國民及學前教育署補助國民中小學推動英語教學實施要點」辦理。</w:t>
      </w:r>
    </w:p>
    <w:p w:rsidR="005A6EB5" w:rsidRPr="00351A08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貳、目的</w:t>
      </w:r>
    </w:p>
    <w:p w:rsidR="00351A08" w:rsidRPr="00351A08" w:rsidRDefault="00351A08" w:rsidP="00DE02CD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一、藉由工作坊課程，提供英語教師有效教學及多元評量之策略，提升命題以及英語授課之技巧，增進其以英語教英語之能力及信心，並激發其教學熱情與專業能量。</w:t>
      </w:r>
    </w:p>
    <w:p w:rsidR="00351A08" w:rsidRPr="00351A08" w:rsidRDefault="00351A08" w:rsidP="00DE02CD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二、透過任務導向、差異化教學、多元評量策略、教案設計、整合式議題導向及情境化評量設計等課程主題活化英語教學，同時設計課程教學示例於課堂教學中落實，以便學生之學習更為適性有效。</w:t>
      </w:r>
    </w:p>
    <w:p w:rsidR="00351A08" w:rsidRPr="00351A08" w:rsidRDefault="00351A08" w:rsidP="00DE02CD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Calibri" w:eastAsia="新細明體" w:hAnsi="Calibri"/>
          <w:kern w:val="3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三、配合教育部政策，協助強化英語教師之英語授課知能與多元評量策略，以提升英語教師教學成效與品質，並於課堂中強化學生英語口說能力及聽力，使教與學之間的連結更為緊密。</w:t>
      </w:r>
    </w:p>
    <w:p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參、辦理單位</w:t>
      </w:r>
    </w:p>
    <w:p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一、主辦單位：教育部國民及學前教育署</w:t>
      </w:r>
    </w:p>
    <w:p w:rsidR="005A6EB5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二、承辦單位：國立臺灣師範大</w:t>
      </w:r>
      <w:r w:rsidR="00C5049F">
        <w:rPr>
          <w:rFonts w:ascii="Times New Roman" w:eastAsia="標楷體" w:hAnsi="Times New Roman" w:hint="eastAsia"/>
          <w:kern w:val="3"/>
          <w:szCs w:val="24"/>
        </w:rPr>
        <w:t>學</w:t>
      </w:r>
    </w:p>
    <w:p w:rsidR="0062057E" w:rsidRPr="009A529F" w:rsidRDefault="009A529F" w:rsidP="009A529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Calibri" w:eastAsia="新細明體" w:hAnsi="Calibri"/>
          <w:kern w:val="3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三、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協辦單位：學術交流基金會、財團法人語言訓練測驗中心、新加坡</w:t>
      </w:r>
      <w:r w:rsidR="00351A08" w:rsidRPr="00351A08">
        <w:rPr>
          <w:rFonts w:ascii="Times New Roman" w:eastAsia="標楷體" w:hAnsi="Times New Roman"/>
          <w:kern w:val="3"/>
          <w:szCs w:val="24"/>
        </w:rPr>
        <w:t xml:space="preserve">SmartEdu </w:t>
      </w:r>
      <w:r w:rsidR="0062057E">
        <w:rPr>
          <w:rFonts w:ascii="Times New Roman" w:eastAsia="標楷體" w:hAnsi="Times New Roman" w:hint="eastAsia"/>
          <w:kern w:val="3"/>
          <w:szCs w:val="24"/>
        </w:rPr>
        <w:t xml:space="preserve">　</w:t>
      </w:r>
      <w:r w:rsidR="00351A08" w:rsidRPr="00351A08">
        <w:rPr>
          <w:rFonts w:ascii="Times New Roman" w:eastAsia="標楷體" w:hAnsi="Times New Roman"/>
          <w:kern w:val="3"/>
          <w:szCs w:val="24"/>
        </w:rPr>
        <w:t>Consultancy</w:t>
      </w:r>
    </w:p>
    <w:p w:rsidR="0062057E" w:rsidRPr="0062057E" w:rsidRDefault="0062057E" w:rsidP="0062057E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</w:p>
    <w:p w:rsidR="00CB5F05" w:rsidRPr="00351A08" w:rsidRDefault="00A526F2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>
        <w:rPr>
          <w:rFonts w:ascii="Times New Roman" w:eastAsia="標楷體" w:hAnsi="Times New Roman" w:hint="eastAsia"/>
          <w:b/>
          <w:kern w:val="3"/>
          <w:sz w:val="28"/>
          <w:szCs w:val="28"/>
        </w:rPr>
        <w:t>肆</w:t>
      </w:r>
      <w:r w:rsidR="00CB5F05"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、實施對象</w:t>
      </w:r>
    </w:p>
    <w:p w:rsidR="003E7566" w:rsidRDefault="00EB5F44">
      <w:pPr>
        <w:widowControl/>
        <w:rPr>
          <w:rFonts w:ascii="Times New Roman" w:eastAsia="標楷體" w:hAnsi="Times New Roman"/>
          <w:b/>
          <w:kern w:val="3"/>
          <w:sz w:val="28"/>
          <w:szCs w:val="28"/>
        </w:rPr>
      </w:pPr>
      <w:r w:rsidRPr="0081762A">
        <w:rPr>
          <w:rFonts w:ascii="Times New Roman" w:eastAsia="標楷體" w:hAnsi="Times New Roman" w:hint="eastAsia"/>
          <w:kern w:val="3"/>
          <w:szCs w:val="24"/>
        </w:rPr>
        <w:t>全國公立國民</w:t>
      </w:r>
      <w:r w:rsidR="003F4435">
        <w:rPr>
          <w:rFonts w:ascii="Times New Roman" w:eastAsia="標楷體" w:hAnsi="Times New Roman" w:hint="eastAsia"/>
          <w:kern w:val="3"/>
          <w:szCs w:val="24"/>
        </w:rPr>
        <w:t>小</w:t>
      </w:r>
      <w:r w:rsidRPr="0081762A">
        <w:rPr>
          <w:rFonts w:ascii="Times New Roman" w:eastAsia="標楷體" w:hAnsi="Times New Roman" w:hint="eastAsia"/>
          <w:kern w:val="3"/>
          <w:szCs w:val="24"/>
        </w:rPr>
        <w:t>學英語教師，包含正式教師、代理教師、代課教師與實習教師。</w:t>
      </w:r>
      <w:r w:rsidR="003E7566">
        <w:rPr>
          <w:rFonts w:ascii="Times New Roman" w:eastAsia="標楷體" w:hAnsi="Times New Roman"/>
          <w:b/>
          <w:kern w:val="3"/>
          <w:sz w:val="28"/>
          <w:szCs w:val="28"/>
        </w:rPr>
        <w:br w:type="page"/>
      </w:r>
    </w:p>
    <w:p w:rsidR="00351A08" w:rsidRPr="00351A08" w:rsidRDefault="00A526F2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伍</w:t>
      </w:r>
      <w:r w:rsidR="00351A08"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、課程類型（教師可同時報名</w:t>
      </w:r>
      <w:r w:rsidR="00676B71">
        <w:rPr>
          <w:rFonts w:ascii="Times New Roman" w:eastAsia="標楷體" w:hAnsi="Times New Roman" w:hint="eastAsia"/>
          <w:b/>
          <w:kern w:val="3"/>
          <w:sz w:val="28"/>
          <w:szCs w:val="28"/>
        </w:rPr>
        <w:t>多</w:t>
      </w:r>
      <w:r w:rsidR="00351A08"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項工作坊）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1"/>
        <w:gridCol w:w="2016"/>
        <w:gridCol w:w="4173"/>
        <w:gridCol w:w="944"/>
      </w:tblGrid>
      <w:tr w:rsidR="0027051C" w:rsidRPr="00351A08" w:rsidTr="00F631E1">
        <w:trPr>
          <w:trHeight w:val="50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96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bookmarkStart w:id="2" w:name="_Hlk133587082"/>
            <w:r w:rsidRPr="00351A08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工作坊</w:t>
            </w:r>
          </w:p>
          <w:p w:rsidR="0027051C" w:rsidRPr="00351A08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名稱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1C" w:rsidRPr="00351A08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開課單位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51C" w:rsidRPr="00351A08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課程簡介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51C" w:rsidRPr="00351A08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課程表</w:t>
            </w:r>
          </w:p>
        </w:tc>
      </w:tr>
      <w:tr w:rsidR="0027051C" w:rsidRPr="00351A08" w:rsidTr="005B6196">
        <w:trPr>
          <w:trHeight w:val="50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1C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kern w:val="3"/>
                <w:szCs w:val="24"/>
              </w:rPr>
              <w:t>口說教學</w:t>
            </w:r>
          </w:p>
          <w:p w:rsidR="0027051C" w:rsidRPr="00351A08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kern w:val="3"/>
                <w:szCs w:val="24"/>
              </w:rPr>
              <w:t>工作坊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1C" w:rsidRPr="00351A08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kern w:val="3"/>
                <w:szCs w:val="24"/>
              </w:rPr>
              <w:t>學術交流基金會</w:t>
            </w:r>
          </w:p>
          <w:p w:rsidR="0027051C" w:rsidRPr="00351A08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/>
                <w:kern w:val="3"/>
                <w:szCs w:val="24"/>
              </w:rPr>
              <w:t>Foundation for Scholarly Exchange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51C" w:rsidRPr="00EB5F44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以</w:t>
            </w:r>
            <w:r w:rsidRPr="00EB5F44">
              <w:rPr>
                <w:rFonts w:ascii="Times New Roman" w:eastAsia="標楷體" w:hAnsi="Times New Roman"/>
                <w:kern w:val="3"/>
                <w:szCs w:val="24"/>
              </w:rPr>
              <w:t>Task-based</w:t>
            </w: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為核心概念，並設計各式教學主題，將透過多元之課程設計提升教師專業教學知能。課程內容包含教學演示及教案討論。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51C" w:rsidRPr="00EB5F44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附錄一</w:t>
            </w:r>
          </w:p>
        </w:tc>
      </w:tr>
      <w:tr w:rsidR="0027051C" w:rsidRPr="00351A08" w:rsidTr="005B6196">
        <w:trPr>
          <w:trHeight w:val="50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1C" w:rsidRPr="00351A08" w:rsidRDefault="0062057E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kern w:val="3"/>
                <w:szCs w:val="24"/>
              </w:rPr>
              <w:t>探究式教學工作坊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1C" w:rsidRPr="00351A08" w:rsidRDefault="0062057E" w:rsidP="007F24FB">
            <w:pPr>
              <w:suppressAutoHyphens/>
              <w:autoSpaceDN w:val="0"/>
              <w:snapToGrid w:val="0"/>
              <w:spacing w:beforeLines="50" w:before="183" w:afterLines="50" w:after="183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kern w:val="3"/>
                <w:szCs w:val="24"/>
              </w:rPr>
              <w:t>新加坡</w:t>
            </w:r>
            <w:r w:rsidRPr="00351A08">
              <w:rPr>
                <w:rFonts w:ascii="Times New Roman" w:eastAsia="標楷體" w:hAnsi="Times New Roman"/>
                <w:kern w:val="3"/>
                <w:szCs w:val="24"/>
              </w:rPr>
              <w:t>SmartEdu Consultancy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1C" w:rsidRPr="00EB5F44" w:rsidRDefault="0062057E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依據十二年國民基本教育課程綱要設計，探索英語教學探究式學習，並應用在實務教學上，引領學生發掘英語學習的樂趣和意義。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51C" w:rsidRPr="00EB5F44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附錄二</w:t>
            </w:r>
          </w:p>
        </w:tc>
      </w:tr>
      <w:tr w:rsidR="0062057E" w:rsidRPr="00351A08" w:rsidTr="00184B99">
        <w:trPr>
          <w:trHeight w:val="50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57E" w:rsidRPr="00351A08" w:rsidRDefault="0062057E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kern w:val="3"/>
                <w:szCs w:val="24"/>
              </w:rPr>
              <w:t>教學評量設計工作</w:t>
            </w:r>
            <w:r>
              <w:rPr>
                <w:rFonts w:ascii="Times New Roman" w:eastAsia="標楷體" w:hAnsi="Times New Roman" w:hint="eastAsia"/>
                <w:kern w:val="3"/>
                <w:szCs w:val="24"/>
              </w:rPr>
              <w:t>坊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57E" w:rsidRPr="00351A08" w:rsidRDefault="0062057E" w:rsidP="0062057E">
            <w:pPr>
              <w:suppressAutoHyphens/>
              <w:autoSpaceDN w:val="0"/>
              <w:snapToGrid w:val="0"/>
              <w:spacing w:beforeLines="50" w:before="183" w:afterLines="50" w:after="183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kern w:val="3"/>
                <w:szCs w:val="24"/>
              </w:rPr>
              <w:t>財團法人語言訓練測驗中心</w:t>
            </w:r>
          </w:p>
          <w:p w:rsidR="0062057E" w:rsidRPr="00351A08" w:rsidRDefault="0062057E" w:rsidP="0062057E">
            <w:pPr>
              <w:suppressAutoHyphens/>
              <w:autoSpaceDN w:val="0"/>
              <w:snapToGrid w:val="0"/>
              <w:spacing w:beforeLines="50" w:before="183" w:afterLines="50" w:after="183"/>
              <w:textAlignment w:val="baseline"/>
              <w:rPr>
                <w:rFonts w:ascii="Calibri" w:eastAsia="新細明體" w:hAnsi="Calibri"/>
                <w:kern w:val="3"/>
              </w:rPr>
            </w:pPr>
            <w:r w:rsidRPr="00351A08">
              <w:rPr>
                <w:rFonts w:ascii="Times New Roman" w:eastAsia="標楷體" w:hAnsi="Times New Roman"/>
                <w:kern w:val="3"/>
                <w:szCs w:val="24"/>
              </w:rPr>
              <w:t>The Language Training &amp; Testing Center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7E" w:rsidRPr="00EB5F44" w:rsidRDefault="0062057E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強調「促進學習的評量」及「多元評量」，課程重點為多元、多層次英語能力評量及素養導向評量設計。課程將結合授課與實作練習，內容包含小組評量任務設計成果發表。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57E" w:rsidRPr="00EB5F44" w:rsidRDefault="0062057E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附錄三</w:t>
            </w:r>
          </w:p>
        </w:tc>
      </w:tr>
      <w:tr w:rsidR="0062057E" w:rsidRPr="00351A08" w:rsidTr="00184B99">
        <w:trPr>
          <w:trHeight w:val="50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57E" w:rsidRPr="00351A08" w:rsidRDefault="0062057E" w:rsidP="0062057E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62057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英語試題分析與實作工作坊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57E" w:rsidRPr="00351A08" w:rsidRDefault="0062057E" w:rsidP="0062057E">
            <w:pPr>
              <w:suppressAutoHyphens/>
              <w:autoSpaceDN w:val="0"/>
              <w:snapToGrid w:val="0"/>
              <w:spacing w:beforeLines="50" w:before="183" w:afterLines="50" w:after="183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7E" w:rsidRPr="00EB5F44" w:rsidRDefault="0062057E" w:rsidP="0062057E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本課程為「教學評量設計工作坊」的進階課程，透過各種英語試題的分析與實作，提升英語教師編寫試題的能力。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57E" w:rsidRPr="00EB5F44" w:rsidRDefault="0062057E" w:rsidP="0062057E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附錄四</w:t>
            </w:r>
          </w:p>
        </w:tc>
      </w:tr>
      <w:bookmarkEnd w:id="2"/>
    </w:tbl>
    <w:p w:rsidR="00F631E1" w:rsidRDefault="00F631E1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</w:p>
    <w:p w:rsidR="003E7566" w:rsidRDefault="003E7566">
      <w:pPr>
        <w:widowControl/>
        <w:rPr>
          <w:rFonts w:ascii="Times New Roman" w:eastAsia="標楷體" w:hAnsi="Times New Roman"/>
          <w:b/>
          <w:kern w:val="3"/>
          <w:sz w:val="28"/>
          <w:szCs w:val="28"/>
        </w:rPr>
      </w:pPr>
      <w:r>
        <w:rPr>
          <w:rFonts w:ascii="Times New Roman" w:eastAsia="標楷體" w:hAnsi="Times New Roman"/>
          <w:b/>
          <w:kern w:val="3"/>
          <w:sz w:val="28"/>
          <w:szCs w:val="28"/>
        </w:rPr>
        <w:br w:type="page"/>
      </w:r>
    </w:p>
    <w:p w:rsidR="00351A08" w:rsidRPr="003E7566" w:rsidRDefault="00A526F2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3E7566"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陸</w:t>
      </w:r>
      <w:r w:rsidR="00351A08" w:rsidRPr="003E7566">
        <w:rPr>
          <w:rFonts w:ascii="Times New Roman" w:eastAsia="標楷體" w:hAnsi="Times New Roman" w:hint="eastAsia"/>
          <w:b/>
          <w:kern w:val="3"/>
          <w:sz w:val="28"/>
          <w:szCs w:val="28"/>
        </w:rPr>
        <w:t>、辦理方式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8"/>
        <w:gridCol w:w="2158"/>
        <w:gridCol w:w="2015"/>
        <w:gridCol w:w="1663"/>
      </w:tblGrid>
      <w:tr w:rsidR="003F4435" w:rsidRPr="003E7566" w:rsidTr="00554DDF">
        <w:trPr>
          <w:trHeight w:val="454"/>
          <w:jc w:val="center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工作坊名稱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辦理課程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預計辦理地點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名額</w:t>
            </w:r>
          </w:p>
        </w:tc>
      </w:tr>
      <w:tr w:rsidR="003F4435" w:rsidRPr="003E7566" w:rsidTr="00554DDF">
        <w:trPr>
          <w:trHeight w:val="454"/>
          <w:jc w:val="center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口說教學工作坊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雙北市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每班上限人數</w:t>
            </w:r>
            <w:r w:rsidRPr="003E7566">
              <w:rPr>
                <w:rFonts w:ascii="Times New Roman" w:eastAsia="標楷體" w:hAnsi="Times New Roman"/>
                <w:kern w:val="3"/>
                <w:szCs w:val="24"/>
              </w:rPr>
              <w:t>30</w:t>
            </w: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人</w:t>
            </w:r>
          </w:p>
        </w:tc>
      </w:tr>
      <w:tr w:rsidR="003F4435" w:rsidRPr="003E7566" w:rsidTr="00554DDF">
        <w:trPr>
          <w:trHeight w:val="454"/>
          <w:jc w:val="center"/>
        </w:trPr>
        <w:tc>
          <w:tcPr>
            <w:tcW w:w="1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中區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臺中市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F4435" w:rsidRPr="003E7566" w:rsidTr="00554DDF">
        <w:trPr>
          <w:trHeight w:val="454"/>
          <w:jc w:val="center"/>
        </w:trPr>
        <w:tc>
          <w:tcPr>
            <w:tcW w:w="1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高雄市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F4435" w:rsidRPr="003E7566" w:rsidTr="00554DDF">
        <w:trPr>
          <w:trHeight w:val="454"/>
          <w:jc w:val="center"/>
        </w:trPr>
        <w:tc>
          <w:tcPr>
            <w:tcW w:w="1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屏東專班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屏東縣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F4435" w:rsidRPr="003E7566" w:rsidTr="00554DDF">
        <w:trPr>
          <w:trHeight w:val="454"/>
          <w:jc w:val="center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探究式教學工作坊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雙北市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每班上限人數</w:t>
            </w:r>
            <w:r w:rsidRPr="003E7566">
              <w:rPr>
                <w:rFonts w:ascii="Times New Roman" w:eastAsia="標楷體" w:hAnsi="Times New Roman"/>
                <w:kern w:val="3"/>
                <w:szCs w:val="24"/>
              </w:rPr>
              <w:t>30</w:t>
            </w: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人</w:t>
            </w:r>
          </w:p>
        </w:tc>
      </w:tr>
      <w:tr w:rsidR="003F4435" w:rsidRPr="003E7566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中區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臺中市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F4435" w:rsidRPr="003E7566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高雄市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F4435" w:rsidRPr="003E7566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宜蘭專班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宜蘭縣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F4435" w:rsidRPr="003E7566" w:rsidTr="00554DDF">
        <w:trPr>
          <w:trHeight w:val="454"/>
          <w:jc w:val="center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教學評量設計工作坊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雙北市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每班上限人數</w:t>
            </w:r>
            <w:r w:rsidRPr="003E7566">
              <w:rPr>
                <w:rFonts w:ascii="Times New Roman" w:eastAsia="標楷體" w:hAnsi="Times New Roman"/>
                <w:kern w:val="3"/>
                <w:szCs w:val="24"/>
              </w:rPr>
              <w:t>25</w:t>
            </w: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人</w:t>
            </w:r>
          </w:p>
        </w:tc>
      </w:tr>
      <w:tr w:rsidR="003F4435" w:rsidRPr="003E7566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中區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臺中市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F4435" w:rsidRPr="003E7566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高雄市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F4435" w:rsidRPr="003E7566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臺東專班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hint="eastAsia"/>
                <w:kern w:val="3"/>
                <w:szCs w:val="24"/>
              </w:rPr>
              <w:t>台東市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F4435" w:rsidRPr="003E7566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金門專班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金門縣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F4435" w:rsidRPr="003E7566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連江專班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連江縣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F4435" w:rsidRPr="003E7566" w:rsidTr="00554DDF">
        <w:trPr>
          <w:trHeight w:val="454"/>
          <w:jc w:val="center"/>
        </w:trPr>
        <w:tc>
          <w:tcPr>
            <w:tcW w:w="1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英語試題分析與實作工作坊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雙北市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每班上限人數</w:t>
            </w:r>
            <w:r w:rsidRPr="003E7566">
              <w:rPr>
                <w:rFonts w:ascii="Times New Roman" w:eastAsia="標楷體" w:hAnsi="Times New Roman"/>
                <w:kern w:val="3"/>
                <w:szCs w:val="24"/>
              </w:rPr>
              <w:t>20</w:t>
            </w: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人</w:t>
            </w:r>
          </w:p>
        </w:tc>
      </w:tr>
    </w:tbl>
    <w:p w:rsidR="00AE3B9B" w:rsidRPr="00923809" w:rsidRDefault="00AE3B9B" w:rsidP="00C70959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923809">
        <w:rPr>
          <w:rFonts w:ascii="Times New Roman" w:eastAsia="標楷體" w:hAnsi="Times New Roman" w:hint="eastAsia"/>
          <w:kern w:val="3"/>
          <w:szCs w:val="24"/>
        </w:rPr>
        <w:t>※「</w:t>
      </w:r>
      <w:r w:rsidRPr="00923809">
        <w:rPr>
          <w:rFonts w:ascii="標楷體" w:eastAsia="標楷體" w:hAnsi="標楷體" w:cs="Arial" w:hint="eastAsia"/>
          <w:szCs w:val="24"/>
          <w:shd w:val="clear" w:color="auto" w:fill="FFFFFF"/>
        </w:rPr>
        <w:t>英語試題分析與實作工作坊</w:t>
      </w:r>
      <w:r w:rsidRPr="00923809">
        <w:rPr>
          <w:rFonts w:ascii="Times New Roman" w:eastAsia="標楷體" w:hAnsi="Times New Roman" w:hint="eastAsia"/>
          <w:kern w:val="3"/>
          <w:szCs w:val="24"/>
        </w:rPr>
        <w:t>」為進階課程，僅供曾研修臺師大民國</w:t>
      </w:r>
      <w:r w:rsidRPr="00923809">
        <w:rPr>
          <w:rFonts w:ascii="Times New Roman" w:eastAsia="標楷體" w:hAnsi="Times New Roman"/>
          <w:kern w:val="3"/>
          <w:szCs w:val="24"/>
        </w:rPr>
        <w:t>111</w:t>
      </w:r>
      <w:r w:rsidRPr="00923809">
        <w:rPr>
          <w:rFonts w:ascii="Times New Roman" w:eastAsia="標楷體" w:hAnsi="Times New Roman" w:hint="eastAsia"/>
          <w:kern w:val="3"/>
          <w:szCs w:val="24"/>
        </w:rPr>
        <w:t>年</w:t>
      </w:r>
      <w:r w:rsidR="00C70959" w:rsidRPr="00923809">
        <w:rPr>
          <w:rFonts w:ascii="Times New Roman" w:eastAsia="標楷體" w:hAnsi="Times New Roman" w:hint="eastAsia"/>
          <w:kern w:val="3"/>
          <w:szCs w:val="24"/>
        </w:rPr>
        <w:t>與</w:t>
      </w:r>
      <w:r w:rsidR="00C70959" w:rsidRPr="00923809">
        <w:rPr>
          <w:rFonts w:ascii="Times New Roman" w:eastAsia="標楷體" w:hAnsi="Times New Roman"/>
          <w:kern w:val="3"/>
          <w:szCs w:val="24"/>
        </w:rPr>
        <w:br/>
      </w:r>
      <w:r w:rsidR="00C70959" w:rsidRPr="00923809">
        <w:rPr>
          <w:rFonts w:ascii="Times New Roman" w:eastAsia="標楷體" w:hAnsi="Times New Roman" w:hint="eastAsia"/>
          <w:kern w:val="3"/>
          <w:szCs w:val="24"/>
        </w:rPr>
        <w:t xml:space="preserve">　</w:t>
      </w:r>
      <w:r w:rsidR="00C70959" w:rsidRPr="00923809">
        <w:rPr>
          <w:rFonts w:ascii="Times New Roman" w:eastAsia="標楷體" w:hAnsi="Times New Roman"/>
          <w:kern w:val="3"/>
          <w:szCs w:val="24"/>
        </w:rPr>
        <w:t xml:space="preserve"> </w:t>
      </w:r>
      <w:r w:rsidRPr="00923809">
        <w:rPr>
          <w:rFonts w:ascii="Times New Roman" w:eastAsia="標楷體" w:hAnsi="Times New Roman"/>
          <w:kern w:val="3"/>
          <w:szCs w:val="24"/>
        </w:rPr>
        <w:t>112</w:t>
      </w:r>
      <w:r w:rsidRPr="00923809">
        <w:rPr>
          <w:rFonts w:ascii="Times New Roman" w:eastAsia="標楷體" w:hAnsi="Times New Roman" w:hint="eastAsia"/>
          <w:kern w:val="3"/>
          <w:szCs w:val="24"/>
        </w:rPr>
        <w:t>年所舉行之「教學評量設計工作坊」基礎課程</w:t>
      </w:r>
      <w:r w:rsidR="00587B23" w:rsidRPr="00923809">
        <w:rPr>
          <w:rFonts w:ascii="Times New Roman" w:eastAsia="標楷體" w:hAnsi="Times New Roman" w:hint="eastAsia"/>
          <w:kern w:val="3"/>
          <w:szCs w:val="24"/>
        </w:rPr>
        <w:t>且</w:t>
      </w:r>
      <w:r w:rsidRPr="00923809">
        <w:rPr>
          <w:rFonts w:ascii="Times New Roman" w:eastAsia="標楷體" w:hAnsi="Times New Roman" w:hint="eastAsia"/>
          <w:kern w:val="3"/>
          <w:szCs w:val="24"/>
        </w:rPr>
        <w:t>完成研習者參與。</w:t>
      </w:r>
    </w:p>
    <w:p w:rsidR="00AE3B9B" w:rsidRPr="00923809" w:rsidRDefault="00AE3B9B" w:rsidP="00AE3B9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923809">
        <w:rPr>
          <w:rFonts w:ascii="Times New Roman" w:eastAsia="標楷體" w:hAnsi="Times New Roman" w:hint="eastAsia"/>
          <w:kern w:val="3"/>
          <w:szCs w:val="24"/>
        </w:rPr>
        <w:t>※各專班將以該縣市報名</w:t>
      </w:r>
      <w:r w:rsidR="002B311D" w:rsidRPr="00923809">
        <w:rPr>
          <w:rFonts w:ascii="Times New Roman" w:eastAsia="標楷體" w:hAnsi="Times New Roman" w:hint="eastAsia"/>
          <w:kern w:val="3"/>
          <w:szCs w:val="24"/>
        </w:rPr>
        <w:t>教師</w:t>
      </w:r>
      <w:r w:rsidRPr="00923809">
        <w:rPr>
          <w:rFonts w:ascii="Times New Roman" w:eastAsia="標楷體" w:hAnsi="Times New Roman" w:hint="eastAsia"/>
          <w:kern w:val="3"/>
          <w:szCs w:val="24"/>
        </w:rPr>
        <w:t>優先錄取</w:t>
      </w:r>
      <w:r w:rsidR="00587B23" w:rsidRPr="00923809">
        <w:rPr>
          <w:rFonts w:ascii="Times New Roman" w:eastAsia="標楷體" w:hAnsi="Times New Roman" w:hint="eastAsia"/>
          <w:kern w:val="3"/>
          <w:szCs w:val="24"/>
        </w:rPr>
        <w:t>，如有餘額再開放給其他縣市教師參與</w:t>
      </w:r>
      <w:r w:rsidRPr="00923809">
        <w:rPr>
          <w:rFonts w:ascii="Times New Roman" w:eastAsia="標楷體" w:hAnsi="Times New Roman" w:hint="eastAsia"/>
          <w:kern w:val="3"/>
          <w:szCs w:val="24"/>
        </w:rPr>
        <w:t>。</w:t>
      </w:r>
    </w:p>
    <w:p w:rsidR="00E21538" w:rsidRPr="00923809" w:rsidRDefault="00AE3B9B" w:rsidP="003F4435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Calibri" w:eastAsia="新細明體" w:hAnsi="Calibri"/>
          <w:kern w:val="3"/>
        </w:rPr>
      </w:pPr>
      <w:r w:rsidRPr="00923809">
        <w:rPr>
          <w:rFonts w:ascii="Times New Roman" w:eastAsia="標楷體" w:hAnsi="Times New Roman" w:hint="eastAsia"/>
          <w:kern w:val="3"/>
          <w:szCs w:val="24"/>
        </w:rPr>
        <w:t>※同一教師得同時報名不同課程</w:t>
      </w:r>
      <w:r w:rsidR="00841BDE" w:rsidRPr="00923809">
        <w:rPr>
          <w:rFonts w:ascii="Times New Roman" w:eastAsia="標楷體" w:hAnsi="Times New Roman" w:hint="eastAsia"/>
          <w:kern w:val="3"/>
          <w:szCs w:val="24"/>
        </w:rPr>
        <w:t>。</w:t>
      </w:r>
    </w:p>
    <w:p w:rsidR="00FB3B67" w:rsidRPr="00923809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923809"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柒、辦理期程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8"/>
        <w:gridCol w:w="2158"/>
        <w:gridCol w:w="2015"/>
        <w:gridCol w:w="1663"/>
      </w:tblGrid>
      <w:tr w:rsidR="003F4435" w:rsidRPr="00923809" w:rsidTr="00554DDF">
        <w:trPr>
          <w:trHeight w:val="454"/>
          <w:jc w:val="center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8B3B56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課程類型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辦理區域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課程天數</w:t>
            </w:r>
            <w:r w:rsidRPr="00923809">
              <w:rPr>
                <w:rFonts w:ascii="Times New Roman" w:eastAsia="標楷體" w:hAnsi="Times New Roman"/>
                <w:b/>
                <w:kern w:val="3"/>
                <w:szCs w:val="24"/>
              </w:rPr>
              <w:t>(</w:t>
            </w:r>
            <w:r w:rsidRPr="00923809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時數</w:t>
            </w:r>
            <w:r w:rsidRPr="00923809">
              <w:rPr>
                <w:rFonts w:ascii="Times New Roman" w:eastAsia="標楷體" w:hAnsi="Times New Roman"/>
                <w:b/>
                <w:kern w:val="3"/>
                <w:szCs w:val="24"/>
              </w:rPr>
              <w:t>)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辦理日期</w:t>
            </w:r>
          </w:p>
        </w:tc>
      </w:tr>
      <w:tr w:rsidR="003F4435" w:rsidRPr="00923809" w:rsidTr="00554DDF">
        <w:trPr>
          <w:trHeight w:val="454"/>
          <w:jc w:val="center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口說教學工作坊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3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18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7/11-7/13</w:t>
            </w:r>
          </w:p>
        </w:tc>
      </w:tr>
      <w:tr w:rsidR="003F4435" w:rsidRPr="00923809" w:rsidTr="00554DDF">
        <w:trPr>
          <w:trHeight w:val="454"/>
          <w:jc w:val="center"/>
        </w:trPr>
        <w:tc>
          <w:tcPr>
            <w:tcW w:w="1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中區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3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18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7/18-7/20</w:t>
            </w:r>
          </w:p>
        </w:tc>
      </w:tr>
      <w:tr w:rsidR="003F4435" w:rsidRPr="00923809" w:rsidTr="00554DDF">
        <w:trPr>
          <w:trHeight w:val="454"/>
          <w:jc w:val="center"/>
        </w:trPr>
        <w:tc>
          <w:tcPr>
            <w:tcW w:w="1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3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18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7/25-7/27</w:t>
            </w:r>
          </w:p>
        </w:tc>
      </w:tr>
      <w:tr w:rsidR="003F4435" w:rsidRPr="00923809" w:rsidTr="00554DDF">
        <w:trPr>
          <w:trHeight w:val="454"/>
          <w:jc w:val="center"/>
        </w:trPr>
        <w:tc>
          <w:tcPr>
            <w:tcW w:w="1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屏東專班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3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18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10/21-10/23</w:t>
            </w:r>
          </w:p>
        </w:tc>
      </w:tr>
      <w:tr w:rsidR="003F4435" w:rsidRPr="00923809" w:rsidTr="00554DDF">
        <w:trPr>
          <w:trHeight w:val="454"/>
          <w:jc w:val="center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探究式教學工作坊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3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18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8/19-8/21</w:t>
            </w:r>
          </w:p>
        </w:tc>
      </w:tr>
      <w:tr w:rsidR="003F4435" w:rsidRPr="00923809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中區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3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18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7/29-7/31</w:t>
            </w:r>
          </w:p>
        </w:tc>
      </w:tr>
      <w:tr w:rsidR="003F4435" w:rsidRPr="00923809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3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18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8/5-8/7</w:t>
            </w:r>
          </w:p>
        </w:tc>
      </w:tr>
      <w:tr w:rsidR="003F4435" w:rsidRPr="00923809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宜蘭專班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3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18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8/12-8/14</w:t>
            </w:r>
          </w:p>
        </w:tc>
      </w:tr>
      <w:tr w:rsidR="003F4435" w:rsidRPr="00923809" w:rsidTr="00554DDF">
        <w:trPr>
          <w:trHeight w:val="454"/>
          <w:jc w:val="center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教學評量設計工作坊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7/8-7/9</w:t>
            </w:r>
          </w:p>
        </w:tc>
      </w:tr>
      <w:tr w:rsidR="003F4435" w:rsidRPr="00923809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中區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7/15-7/16</w:t>
            </w:r>
          </w:p>
        </w:tc>
      </w:tr>
      <w:tr w:rsidR="003F4435" w:rsidRPr="00923809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7/22-7/23</w:t>
            </w:r>
          </w:p>
        </w:tc>
      </w:tr>
      <w:tr w:rsidR="003F4435" w:rsidRPr="00923809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臺東專班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9/14-9/15</w:t>
            </w:r>
          </w:p>
        </w:tc>
      </w:tr>
      <w:tr w:rsidR="003F4435" w:rsidRPr="00923809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金門專班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9/6-9/7</w:t>
            </w:r>
          </w:p>
        </w:tc>
      </w:tr>
      <w:tr w:rsidR="003F4435" w:rsidRPr="00923809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連江專班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11/9-11/10</w:t>
            </w:r>
          </w:p>
        </w:tc>
      </w:tr>
      <w:tr w:rsidR="003F4435" w:rsidRPr="00923809" w:rsidTr="00554DDF">
        <w:trPr>
          <w:trHeight w:val="454"/>
          <w:jc w:val="center"/>
        </w:trPr>
        <w:tc>
          <w:tcPr>
            <w:tcW w:w="1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英語試題分析與實作工作坊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8/22-8/23</w:t>
            </w:r>
          </w:p>
        </w:tc>
      </w:tr>
    </w:tbl>
    <w:p w:rsidR="00006A28" w:rsidRPr="00923809" w:rsidRDefault="00006A2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</w:p>
    <w:p w:rsidR="007E3EED" w:rsidRPr="00923809" w:rsidRDefault="007E3EED">
      <w:pPr>
        <w:widowControl/>
        <w:rPr>
          <w:rFonts w:ascii="Times New Roman" w:eastAsia="標楷體" w:hAnsi="Times New Roman"/>
          <w:b/>
          <w:kern w:val="3"/>
          <w:sz w:val="28"/>
          <w:szCs w:val="28"/>
        </w:rPr>
      </w:pPr>
      <w:r w:rsidRPr="00923809">
        <w:rPr>
          <w:rFonts w:ascii="Times New Roman" w:eastAsia="標楷體" w:hAnsi="Times New Roman"/>
          <w:b/>
          <w:kern w:val="3"/>
          <w:sz w:val="28"/>
          <w:szCs w:val="28"/>
        </w:rPr>
        <w:br w:type="page"/>
      </w:r>
    </w:p>
    <w:p w:rsidR="00FA7897" w:rsidRPr="00923809" w:rsidRDefault="00A526F2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923809"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捌</w:t>
      </w:r>
      <w:r w:rsidR="00FA7897" w:rsidRPr="00923809">
        <w:rPr>
          <w:rFonts w:ascii="Times New Roman" w:eastAsia="標楷體" w:hAnsi="Times New Roman" w:hint="eastAsia"/>
          <w:b/>
          <w:kern w:val="3"/>
          <w:sz w:val="28"/>
          <w:szCs w:val="28"/>
        </w:rPr>
        <w:t>、</w:t>
      </w:r>
      <w:r w:rsidR="001D5EF9" w:rsidRPr="00923809">
        <w:rPr>
          <w:rFonts w:ascii="Times New Roman" w:eastAsia="標楷體" w:hAnsi="Times New Roman" w:hint="eastAsia"/>
          <w:b/>
          <w:kern w:val="3"/>
          <w:sz w:val="28"/>
          <w:szCs w:val="28"/>
        </w:rPr>
        <w:t>課程</w:t>
      </w:r>
      <w:r w:rsidR="00FA7897" w:rsidRPr="00923809">
        <w:rPr>
          <w:rFonts w:ascii="Times New Roman" w:eastAsia="標楷體" w:hAnsi="Times New Roman" w:hint="eastAsia"/>
          <w:b/>
          <w:kern w:val="3"/>
          <w:sz w:val="28"/>
          <w:szCs w:val="28"/>
        </w:rPr>
        <w:t>實施</w:t>
      </w:r>
      <w:r w:rsidR="001D5EF9" w:rsidRPr="00923809">
        <w:rPr>
          <w:rFonts w:ascii="Times New Roman" w:eastAsia="標楷體" w:hAnsi="Times New Roman" w:hint="eastAsia"/>
          <w:b/>
          <w:kern w:val="3"/>
          <w:sz w:val="28"/>
          <w:szCs w:val="28"/>
        </w:rPr>
        <w:t>方式</w:t>
      </w:r>
    </w:p>
    <w:p w:rsidR="00C54339" w:rsidRPr="00923809" w:rsidRDefault="00C54339" w:rsidP="00FD2DA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923809">
        <w:rPr>
          <w:rFonts w:ascii="Times New Roman" w:eastAsia="標楷體" w:hAnsi="Times New Roman" w:hint="eastAsia"/>
          <w:kern w:val="3"/>
          <w:szCs w:val="24"/>
        </w:rPr>
        <w:t>一、</w:t>
      </w:r>
      <w:r w:rsidR="00FD2DAF" w:rsidRPr="00923809">
        <w:rPr>
          <w:rFonts w:ascii="Times New Roman" w:eastAsia="標楷體" w:hAnsi="Times New Roman" w:hint="eastAsia"/>
          <w:kern w:val="3"/>
          <w:szCs w:val="24"/>
        </w:rPr>
        <w:t>班別說明：除「英語試題分析與實作工作坊」僅辦理區域班外，其他三類課程分區域班與縣市專班兩種班別辦理：區域班於北、中、南三區辦理，開放給所有符合報名資格的教師參加；專班則於特定縣市辦理，優先錄取該縣市教師，如有餘額再開放給其他縣市教師參與。</w:t>
      </w:r>
    </w:p>
    <w:p w:rsidR="00C54339" w:rsidRPr="00923809" w:rsidRDefault="00BC2B37" w:rsidP="002B311D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923809">
        <w:rPr>
          <w:rFonts w:ascii="Times New Roman" w:eastAsia="標楷體" w:hAnsi="Times New Roman" w:hint="eastAsia"/>
          <w:kern w:val="3"/>
          <w:szCs w:val="24"/>
        </w:rPr>
        <w:t>二、各縣市教師參與課程不受地域限制，可按照意願於報名表中排序三個屬意課程。惟</w:t>
      </w:r>
      <w:r w:rsidR="00161111" w:rsidRPr="00923809">
        <w:rPr>
          <w:rFonts w:ascii="Times New Roman" w:eastAsia="標楷體" w:hAnsi="Times New Roman" w:hint="eastAsia"/>
          <w:kern w:val="3"/>
          <w:szCs w:val="24"/>
        </w:rPr>
        <w:t>臺東</w:t>
      </w:r>
      <w:r w:rsidRPr="00923809">
        <w:rPr>
          <w:rFonts w:ascii="Times New Roman" w:eastAsia="標楷體" w:hAnsi="Times New Roman" w:hint="eastAsia"/>
          <w:kern w:val="3"/>
          <w:szCs w:val="24"/>
        </w:rPr>
        <w:t>、屏東、金門與連江</w:t>
      </w:r>
      <w:r w:rsidR="00FD2DAF" w:rsidRPr="00923809">
        <w:rPr>
          <w:rFonts w:ascii="Times New Roman" w:eastAsia="標楷體" w:hAnsi="Times New Roman" w:hint="eastAsia"/>
          <w:kern w:val="3"/>
          <w:szCs w:val="24"/>
        </w:rPr>
        <w:t>共四班</w:t>
      </w:r>
      <w:r w:rsidRPr="00923809">
        <w:rPr>
          <w:rFonts w:ascii="Times New Roman" w:eastAsia="標楷體" w:hAnsi="Times New Roman" w:hint="eastAsia"/>
          <w:kern w:val="3"/>
          <w:szCs w:val="24"/>
        </w:rPr>
        <w:t>，將以該縣市報名</w:t>
      </w:r>
      <w:r w:rsidR="002B311D" w:rsidRPr="00923809">
        <w:rPr>
          <w:rFonts w:ascii="Times New Roman" w:eastAsia="標楷體" w:hAnsi="Times New Roman" w:hint="eastAsia"/>
          <w:kern w:val="3"/>
          <w:szCs w:val="24"/>
        </w:rPr>
        <w:t>教師</w:t>
      </w:r>
      <w:r w:rsidRPr="00923809">
        <w:rPr>
          <w:rFonts w:ascii="Times New Roman" w:eastAsia="標楷體" w:hAnsi="Times New Roman" w:hint="eastAsia"/>
          <w:kern w:val="3"/>
          <w:szCs w:val="24"/>
        </w:rPr>
        <w:t>優先錄取。</w:t>
      </w:r>
    </w:p>
    <w:p w:rsidR="00C54339" w:rsidRPr="00923809" w:rsidRDefault="00BC2B37" w:rsidP="00C54339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標楷體" w:eastAsia="標楷體" w:hAnsi="標楷體"/>
          <w:kern w:val="3"/>
          <w:szCs w:val="24"/>
        </w:rPr>
      </w:pPr>
      <w:r w:rsidRPr="00923809">
        <w:rPr>
          <w:rFonts w:ascii="Times New Roman" w:eastAsia="標楷體" w:hAnsi="Times New Roman" w:hint="eastAsia"/>
          <w:kern w:val="3"/>
          <w:szCs w:val="24"/>
        </w:rPr>
        <w:t>三、住宿</w:t>
      </w:r>
      <w:r w:rsidR="00FD2DAF" w:rsidRPr="00923809">
        <w:rPr>
          <w:rFonts w:ascii="Times New Roman" w:eastAsia="標楷體" w:hAnsi="Times New Roman" w:hint="eastAsia"/>
          <w:kern w:val="3"/>
          <w:szCs w:val="24"/>
        </w:rPr>
        <w:t>部分：</w:t>
      </w:r>
      <w:r w:rsidRPr="00923809">
        <w:rPr>
          <w:rFonts w:ascii="Times New Roman" w:eastAsia="標楷體" w:hAnsi="Times New Roman" w:hint="eastAsia"/>
          <w:kern w:val="3"/>
          <w:szCs w:val="24"/>
        </w:rPr>
        <w:t>由國立</w:t>
      </w:r>
      <w:r w:rsidR="00161111" w:rsidRPr="00923809">
        <w:rPr>
          <w:rFonts w:ascii="Times New Roman" w:eastAsia="標楷體" w:hAnsi="Times New Roman" w:hint="eastAsia"/>
          <w:kern w:val="3"/>
          <w:szCs w:val="24"/>
        </w:rPr>
        <w:t>臺</w:t>
      </w:r>
      <w:r w:rsidRPr="00923809">
        <w:rPr>
          <w:rFonts w:ascii="Times New Roman" w:eastAsia="標楷體" w:hAnsi="Times New Roman" w:hint="eastAsia"/>
          <w:kern w:val="3"/>
          <w:szCs w:val="24"/>
        </w:rPr>
        <w:t>灣師範大學協助安排，非強制</w:t>
      </w:r>
      <w:r w:rsidR="00FD2DAF" w:rsidRPr="00923809">
        <w:rPr>
          <w:rFonts w:ascii="Times New Roman" w:eastAsia="標楷體" w:hAnsi="Times New Roman" w:hint="eastAsia"/>
          <w:kern w:val="3"/>
          <w:szCs w:val="24"/>
        </w:rPr>
        <w:t>住宿</w:t>
      </w:r>
      <w:r w:rsidRPr="00923809">
        <w:rPr>
          <w:rFonts w:ascii="Times New Roman" w:eastAsia="標楷體" w:hAnsi="Times New Roman" w:hint="eastAsia"/>
          <w:kern w:val="3"/>
          <w:szCs w:val="24"/>
        </w:rPr>
        <w:t>、與同性別學員共享</w:t>
      </w:r>
      <w:r w:rsidRPr="00923809">
        <w:rPr>
          <w:rFonts w:ascii="標楷體" w:eastAsia="標楷體" w:hAnsi="標楷體" w:hint="eastAsia"/>
          <w:kern w:val="3"/>
          <w:szCs w:val="24"/>
        </w:rPr>
        <w:t>含私人衛浴之雙床房，住宿不另收費，房型亦無法作任何變更。</w:t>
      </w:r>
    </w:p>
    <w:p w:rsidR="00C54339" w:rsidRPr="00D437B1" w:rsidRDefault="00BC2B37" w:rsidP="00C54339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923809">
        <w:rPr>
          <w:rFonts w:ascii="標楷體" w:eastAsia="標楷體" w:hAnsi="標楷體" w:hint="eastAsia"/>
          <w:kern w:val="3"/>
          <w:szCs w:val="24"/>
        </w:rPr>
        <w:t>四、</w:t>
      </w:r>
      <w:r w:rsidR="000E1524">
        <w:rPr>
          <w:rFonts w:ascii="標楷體" w:eastAsia="標楷體" w:hAnsi="標楷體" w:hint="eastAsia"/>
          <w:kern w:val="3"/>
          <w:szCs w:val="24"/>
        </w:rPr>
        <w:t>除台東</w:t>
      </w:r>
      <w:r w:rsidR="00923809" w:rsidRPr="00923809">
        <w:rPr>
          <w:rFonts w:ascii="標楷體" w:eastAsia="標楷體" w:hAnsi="標楷體" w:hint="eastAsia"/>
        </w:rPr>
        <w:t>及</w:t>
      </w:r>
      <w:r w:rsidR="000E1524">
        <w:rPr>
          <w:rFonts w:ascii="標楷體" w:eastAsia="標楷體" w:hAnsi="標楷體" w:hint="eastAsia"/>
        </w:rPr>
        <w:t>離島</w:t>
      </w:r>
      <w:r w:rsidR="00923809" w:rsidRPr="00923809">
        <w:rPr>
          <w:rFonts w:ascii="標楷體" w:eastAsia="標楷體" w:hAnsi="標楷體" w:hint="eastAsia"/>
        </w:rPr>
        <w:t>三縣市（澎湖、金門與連江）</w:t>
      </w:r>
      <w:r w:rsidRPr="00D437B1">
        <w:rPr>
          <w:rFonts w:ascii="Times New Roman" w:eastAsia="標楷體" w:hAnsi="Times New Roman" w:hint="eastAsia"/>
          <w:kern w:val="3"/>
          <w:szCs w:val="24"/>
        </w:rPr>
        <w:t>，因地區偏遠、交通不便，得以於課程結束隔日退房外，其他地區一律於課程結束當日退房。</w:t>
      </w:r>
    </w:p>
    <w:p w:rsidR="00C54339" w:rsidRDefault="00BC2B37" w:rsidP="00C54339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D437B1">
        <w:rPr>
          <w:rFonts w:ascii="Times New Roman" w:eastAsia="標楷體" w:hAnsi="Times New Roman" w:hint="eastAsia"/>
          <w:kern w:val="3"/>
          <w:szCs w:val="24"/>
        </w:rPr>
        <w:t>五、研習及住宿地點等相關細節，將於課程五天</w:t>
      </w:r>
      <w:r>
        <w:rPr>
          <w:rFonts w:ascii="Times New Roman" w:eastAsia="標楷體" w:hAnsi="Times New Roman" w:hint="eastAsia"/>
          <w:kern w:val="3"/>
          <w:szCs w:val="24"/>
        </w:rPr>
        <w:t>前，以電子郵件通知參與教師。</w:t>
      </w:r>
    </w:p>
    <w:p w:rsidR="009A2FE7" w:rsidRPr="00BC2B37" w:rsidRDefault="009A2FE7" w:rsidP="00C54339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>
        <w:rPr>
          <w:rFonts w:ascii="Times New Roman" w:eastAsia="標楷體" w:hAnsi="Times New Roman" w:hint="eastAsia"/>
          <w:kern w:val="3"/>
          <w:szCs w:val="24"/>
        </w:rPr>
        <w:t>六、倘因不可抗力之因素影響，無法進行實體課程時，將改採視訊或其他方式辦理。</w:t>
      </w:r>
    </w:p>
    <w:p w:rsidR="004D0D4F" w:rsidRDefault="004D0D4F">
      <w:pPr>
        <w:widowControl/>
        <w:rPr>
          <w:rFonts w:ascii="Times New Roman" w:eastAsia="標楷體" w:hAnsi="Times New Roman"/>
          <w:b/>
          <w:kern w:val="3"/>
          <w:sz w:val="28"/>
          <w:szCs w:val="28"/>
        </w:rPr>
      </w:pPr>
      <w:r>
        <w:rPr>
          <w:rFonts w:ascii="Times New Roman" w:eastAsia="標楷體" w:hAnsi="Times New Roman"/>
          <w:b/>
          <w:kern w:val="3"/>
          <w:sz w:val="28"/>
          <w:szCs w:val="28"/>
        </w:rPr>
        <w:br w:type="page"/>
      </w:r>
    </w:p>
    <w:p w:rsidR="00351A08" w:rsidRPr="008F1093" w:rsidRDefault="00A526F2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8F1093"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玖</w:t>
      </w:r>
      <w:r w:rsidR="00351A08" w:rsidRPr="008F1093">
        <w:rPr>
          <w:rFonts w:ascii="Times New Roman" w:eastAsia="標楷體" w:hAnsi="Times New Roman" w:hint="eastAsia"/>
          <w:b/>
          <w:kern w:val="3"/>
          <w:sz w:val="28"/>
          <w:szCs w:val="28"/>
        </w:rPr>
        <w:t>、報名</w:t>
      </w:r>
      <w:r w:rsidR="008F7811" w:rsidRPr="008F1093">
        <w:rPr>
          <w:rFonts w:ascii="Times New Roman" w:eastAsia="標楷體" w:hAnsi="Times New Roman" w:hint="eastAsia"/>
          <w:b/>
          <w:kern w:val="3"/>
          <w:sz w:val="28"/>
          <w:szCs w:val="28"/>
        </w:rPr>
        <w:t>資格、資料與審查事項</w:t>
      </w:r>
    </w:p>
    <w:p w:rsidR="00887818" w:rsidRPr="004C216D" w:rsidRDefault="00887818" w:rsidP="00887818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bookmarkStart w:id="3" w:name="_Hlk129600622"/>
      <w:r w:rsidRPr="004C216D">
        <w:rPr>
          <w:rFonts w:ascii="Times New Roman" w:eastAsia="標楷體" w:hAnsi="Times New Roman" w:hint="eastAsia"/>
          <w:kern w:val="3"/>
          <w:szCs w:val="24"/>
        </w:rPr>
        <w:t>一、報名資格：全國公立國民小學英語教師及對英語教學有興趣之其他科目</w:t>
      </w:r>
      <w:r w:rsidRPr="004C216D">
        <w:rPr>
          <w:rFonts w:ascii="Times New Roman" w:eastAsia="標楷體" w:hAnsi="Times New Roman"/>
          <w:kern w:val="3"/>
          <w:szCs w:val="24"/>
        </w:rPr>
        <w:t>/</w:t>
      </w:r>
      <w:r w:rsidRPr="004C216D">
        <w:rPr>
          <w:rFonts w:ascii="Times New Roman" w:eastAsia="標楷體" w:hAnsi="Times New Roman" w:hint="eastAsia"/>
          <w:kern w:val="3"/>
          <w:szCs w:val="24"/>
        </w:rPr>
        <w:t>領域教師，包含正式教師、代理教師、代課教師與實習教師。</w:t>
      </w:r>
    </w:p>
    <w:p w:rsidR="00887818" w:rsidRPr="004C216D" w:rsidRDefault="00887818" w:rsidP="00887818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4C216D">
        <w:rPr>
          <w:rFonts w:ascii="Times New Roman" w:eastAsia="標楷體" w:hAnsi="Times New Roman" w:hint="eastAsia"/>
          <w:kern w:val="3"/>
          <w:szCs w:val="24"/>
        </w:rPr>
        <w:t>二、報名資料：</w:t>
      </w:r>
      <w:r w:rsidRPr="004C216D">
        <w:rPr>
          <w:rFonts w:ascii="Times New Roman" w:eastAsia="標楷體" w:hAnsi="Times New Roman"/>
          <w:kern w:val="3"/>
          <w:szCs w:val="24"/>
        </w:rPr>
        <w:br/>
      </w:r>
      <w:r w:rsidRPr="004C216D">
        <w:rPr>
          <w:rFonts w:ascii="Times New Roman" w:eastAsia="標楷體" w:hAnsi="Times New Roman" w:hint="eastAsia"/>
          <w:kern w:val="3"/>
          <w:szCs w:val="24"/>
        </w:rPr>
        <w:t>（一）基本資料：中英文姓名（以正式文件姓名為主）、教師類型、身份證</w:t>
      </w:r>
      <w:r w:rsidRPr="004C216D">
        <w:rPr>
          <w:rFonts w:ascii="Times New Roman" w:eastAsia="標楷體" w:hAnsi="Times New Roman"/>
          <w:kern w:val="3"/>
          <w:szCs w:val="24"/>
        </w:rPr>
        <w:t xml:space="preserve">  </w:t>
      </w:r>
      <w:r w:rsidRPr="004C216D">
        <w:rPr>
          <w:rFonts w:ascii="Times New Roman" w:eastAsia="標楷體" w:hAnsi="Times New Roman"/>
          <w:kern w:val="3"/>
          <w:szCs w:val="24"/>
        </w:rPr>
        <w:br/>
        <w:t xml:space="preserve">      </w:t>
      </w:r>
      <w:r w:rsidRPr="004C216D">
        <w:rPr>
          <w:rFonts w:ascii="Times New Roman" w:eastAsia="標楷體" w:hAnsi="Times New Roman" w:hint="eastAsia"/>
          <w:kern w:val="3"/>
          <w:szCs w:val="24"/>
        </w:rPr>
        <w:t>字號、連絡電話、手機、電子信箱與服務單位。</w:t>
      </w:r>
    </w:p>
    <w:p w:rsidR="00EB5F44" w:rsidRPr="004C216D" w:rsidRDefault="00887818" w:rsidP="00584DFF">
      <w:pPr>
        <w:suppressAutoHyphens/>
        <w:autoSpaceDN w:val="0"/>
        <w:snapToGrid w:val="0"/>
        <w:spacing w:beforeLines="50" w:before="183" w:afterLines="50" w:after="183"/>
        <w:ind w:left="1191" w:hanging="1191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4C216D">
        <w:rPr>
          <w:rFonts w:ascii="Times New Roman" w:eastAsia="標楷體" w:hAnsi="Times New Roman"/>
          <w:kern w:val="3"/>
          <w:szCs w:val="24"/>
        </w:rPr>
        <w:t xml:space="preserve">    </w:t>
      </w:r>
      <w:r w:rsidRPr="004C216D">
        <w:rPr>
          <w:rFonts w:ascii="Times New Roman" w:eastAsia="標楷體" w:hAnsi="Times New Roman" w:hint="eastAsia"/>
          <w:kern w:val="3"/>
          <w:szCs w:val="24"/>
        </w:rPr>
        <w:t>（二）</w:t>
      </w:r>
      <w:r w:rsidR="00584DFF" w:rsidRPr="004C216D">
        <w:rPr>
          <w:rFonts w:ascii="Times New Roman" w:eastAsia="標楷體" w:hAnsi="Times New Roman" w:hint="eastAsia"/>
          <w:kern w:val="3"/>
          <w:szCs w:val="24"/>
        </w:rPr>
        <w:t>報名「</w:t>
      </w:r>
      <w:r w:rsidR="00584DFF" w:rsidRPr="004C216D">
        <w:rPr>
          <w:rFonts w:ascii="標楷體" w:eastAsia="標楷體" w:hAnsi="標楷體" w:cs="Arial" w:hint="eastAsia"/>
          <w:szCs w:val="24"/>
          <w:shd w:val="clear" w:color="auto" w:fill="FFFFFF"/>
        </w:rPr>
        <w:t>英語試題分析與實作工作坊</w:t>
      </w:r>
      <w:r w:rsidR="00584DFF" w:rsidRPr="004C216D">
        <w:rPr>
          <w:rFonts w:ascii="Times New Roman" w:eastAsia="標楷體" w:hAnsi="Times New Roman" w:hint="eastAsia"/>
          <w:kern w:val="3"/>
          <w:szCs w:val="24"/>
        </w:rPr>
        <w:t>」進階課程者，請務必上傳國立</w:t>
      </w:r>
      <w:r w:rsidR="00584DFF" w:rsidRPr="004C216D">
        <w:rPr>
          <w:rFonts w:ascii="Times New Roman" w:eastAsia="標楷體" w:hAnsi="Times New Roman"/>
          <w:kern w:val="3"/>
          <w:szCs w:val="24"/>
        </w:rPr>
        <w:t xml:space="preserve">        </w:t>
      </w:r>
      <w:r w:rsidR="00584DFF" w:rsidRPr="004C216D">
        <w:rPr>
          <w:rFonts w:ascii="Times New Roman" w:eastAsia="標楷體" w:hAnsi="Times New Roman" w:hint="eastAsia"/>
          <w:kern w:val="3"/>
          <w:szCs w:val="24"/>
        </w:rPr>
        <w:t>臺灣師範大學於民國</w:t>
      </w:r>
      <w:r w:rsidR="00584DFF" w:rsidRPr="004C216D">
        <w:rPr>
          <w:rFonts w:ascii="Times New Roman" w:eastAsia="標楷體" w:hAnsi="Times New Roman"/>
          <w:kern w:val="3"/>
          <w:szCs w:val="24"/>
        </w:rPr>
        <w:t>111</w:t>
      </w:r>
      <w:r w:rsidR="00584DFF" w:rsidRPr="004C216D">
        <w:rPr>
          <w:rFonts w:ascii="Times New Roman" w:eastAsia="標楷體" w:hAnsi="Times New Roman" w:hint="eastAsia"/>
          <w:kern w:val="3"/>
          <w:szCs w:val="24"/>
        </w:rPr>
        <w:t>或</w:t>
      </w:r>
      <w:r w:rsidR="00584DFF" w:rsidRPr="004C216D">
        <w:rPr>
          <w:rFonts w:ascii="Times New Roman" w:eastAsia="標楷體" w:hAnsi="Times New Roman"/>
          <w:kern w:val="3"/>
          <w:szCs w:val="24"/>
        </w:rPr>
        <w:t>112</w:t>
      </w:r>
      <w:r w:rsidR="00584DFF" w:rsidRPr="004C216D">
        <w:rPr>
          <w:rFonts w:ascii="Times New Roman" w:eastAsia="標楷體" w:hAnsi="Times New Roman" w:hint="eastAsia"/>
          <w:kern w:val="3"/>
          <w:szCs w:val="24"/>
        </w:rPr>
        <w:t>年所舉辦的「教學評量設計工作坊」之</w:t>
      </w:r>
      <w:r w:rsidR="00584DFF" w:rsidRPr="004C216D">
        <w:rPr>
          <w:rFonts w:ascii="Times New Roman" w:eastAsia="標楷體" w:hAnsi="Times New Roman"/>
          <w:kern w:val="3"/>
          <w:szCs w:val="24"/>
        </w:rPr>
        <w:t xml:space="preserve">        </w:t>
      </w:r>
      <w:r w:rsidR="00584DFF" w:rsidRPr="004C216D">
        <w:rPr>
          <w:rFonts w:ascii="Times New Roman" w:eastAsia="標楷體" w:hAnsi="Times New Roman" w:hint="eastAsia"/>
          <w:kern w:val="3"/>
          <w:szCs w:val="24"/>
        </w:rPr>
        <w:t>研習證書</w:t>
      </w:r>
      <w:r w:rsidR="00584DFF" w:rsidRPr="004C216D">
        <w:rPr>
          <w:rFonts w:ascii="Times New Roman" w:eastAsia="標楷體" w:hAnsi="Times New Roman"/>
          <w:kern w:val="3"/>
          <w:szCs w:val="24"/>
        </w:rPr>
        <w:t>(</w:t>
      </w:r>
      <w:r w:rsidRPr="004C216D">
        <w:rPr>
          <w:rFonts w:ascii="Times New Roman" w:eastAsia="標楷體" w:hAnsi="Times New Roman" w:hint="eastAsia"/>
          <w:kern w:val="3"/>
          <w:szCs w:val="24"/>
        </w:rPr>
        <w:t>請以</w:t>
      </w:r>
      <w:r w:rsidRPr="004C216D">
        <w:rPr>
          <w:rFonts w:ascii="Times New Roman" w:eastAsia="標楷體" w:hAnsi="Times New Roman"/>
          <w:kern w:val="3"/>
          <w:szCs w:val="24"/>
        </w:rPr>
        <w:t>PDF</w:t>
      </w:r>
      <w:r w:rsidRPr="004C216D">
        <w:rPr>
          <w:rFonts w:ascii="Times New Roman" w:eastAsia="標楷體" w:hAnsi="Times New Roman" w:hint="eastAsia"/>
          <w:kern w:val="3"/>
          <w:szCs w:val="24"/>
        </w:rPr>
        <w:t>檔案上傳</w:t>
      </w:r>
      <w:r w:rsidR="00584DFF" w:rsidRPr="004C216D">
        <w:rPr>
          <w:rFonts w:ascii="Times New Roman" w:eastAsia="標楷體" w:hAnsi="Times New Roman"/>
          <w:kern w:val="3"/>
          <w:szCs w:val="24"/>
        </w:rPr>
        <w:t>)</w:t>
      </w:r>
      <w:r w:rsidR="00584DFF" w:rsidRPr="004C216D">
        <w:rPr>
          <w:rFonts w:ascii="Times New Roman" w:eastAsia="標楷體" w:hAnsi="Times New Roman" w:hint="eastAsia"/>
          <w:kern w:val="3"/>
          <w:szCs w:val="24"/>
        </w:rPr>
        <w:t>。</w:t>
      </w:r>
    </w:p>
    <w:p w:rsidR="00B16409" w:rsidRPr="004C216D" w:rsidRDefault="009A2FE7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4C216D">
        <w:rPr>
          <w:rFonts w:ascii="Times New Roman" w:eastAsia="標楷體" w:hAnsi="Times New Roman" w:hint="eastAsia"/>
          <w:kern w:val="3"/>
          <w:szCs w:val="24"/>
        </w:rPr>
        <w:t>三、</w:t>
      </w:r>
      <w:r w:rsidR="00073A67" w:rsidRPr="004C216D">
        <w:rPr>
          <w:rFonts w:ascii="Times New Roman" w:eastAsia="標楷體" w:hAnsi="Times New Roman" w:hint="eastAsia"/>
          <w:kern w:val="3"/>
          <w:szCs w:val="24"/>
        </w:rPr>
        <w:t>報名方式：</w:t>
      </w:r>
      <w:r w:rsidR="00EE4B50" w:rsidRPr="004C216D">
        <w:rPr>
          <w:rFonts w:ascii="Times New Roman" w:eastAsia="標楷體" w:hAnsi="Times New Roman" w:hint="eastAsia"/>
          <w:kern w:val="3"/>
          <w:szCs w:val="24"/>
        </w:rPr>
        <w:t>請</w:t>
      </w:r>
      <w:r w:rsidR="00073A67" w:rsidRPr="004C216D">
        <w:rPr>
          <w:rFonts w:ascii="Times New Roman" w:eastAsia="標楷體" w:hAnsi="Times New Roman" w:hint="eastAsia"/>
          <w:kern w:val="3"/>
          <w:szCs w:val="24"/>
        </w:rPr>
        <w:t>至下</w:t>
      </w:r>
      <w:r w:rsidR="006073D9" w:rsidRPr="004C216D">
        <w:rPr>
          <w:rFonts w:ascii="Times New Roman" w:eastAsia="標楷體" w:hAnsi="Times New Roman" w:hint="eastAsia"/>
          <w:kern w:val="3"/>
          <w:szCs w:val="24"/>
        </w:rPr>
        <w:t>方表單</w:t>
      </w:r>
      <w:r w:rsidR="00073A67" w:rsidRPr="004C216D">
        <w:rPr>
          <w:rFonts w:ascii="Times New Roman" w:eastAsia="標楷體" w:hAnsi="Times New Roman" w:hint="eastAsia"/>
          <w:kern w:val="3"/>
          <w:szCs w:val="24"/>
        </w:rPr>
        <w:t>填寫</w:t>
      </w:r>
      <w:bookmarkEnd w:id="3"/>
      <w:r w:rsidR="00EE4B50" w:rsidRPr="004C216D">
        <w:rPr>
          <w:rFonts w:ascii="Times New Roman" w:eastAsia="標楷體" w:hAnsi="Times New Roman" w:hint="eastAsia"/>
          <w:kern w:val="3"/>
          <w:szCs w:val="24"/>
        </w:rPr>
        <w:t>資料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876"/>
      </w:tblGrid>
      <w:tr w:rsidR="00EB5F44" w:rsidRPr="00EE4B50" w:rsidTr="00EB5F44">
        <w:trPr>
          <w:trHeight w:val="2488"/>
        </w:trPr>
        <w:tc>
          <w:tcPr>
            <w:tcW w:w="3256" w:type="dxa"/>
            <w:vAlign w:val="center"/>
          </w:tcPr>
          <w:p w:rsidR="00EB5F44" w:rsidRPr="00EE4B50" w:rsidRDefault="00EB5F44" w:rsidP="003F673C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E4B50">
              <w:rPr>
                <w:rFonts w:ascii="標楷體" w:eastAsia="標楷體" w:hAnsi="標楷體" w:hint="eastAsia"/>
                <w:kern w:val="3"/>
              </w:rPr>
              <w:t>報名網址</w:t>
            </w:r>
            <w:r w:rsidRPr="006073D9">
              <w:rPr>
                <w:rFonts w:ascii="標楷體" w:eastAsia="標楷體" w:hAnsi="標楷體" w:hint="eastAsia"/>
                <w:kern w:val="3"/>
                <w:szCs w:val="24"/>
              </w:rPr>
              <w:t>及</w:t>
            </w:r>
            <w:r w:rsidRPr="006073D9">
              <w:rPr>
                <w:rFonts w:ascii="標楷體" w:eastAsia="標楷體" w:hAnsi="標楷體"/>
                <w:kern w:val="3"/>
                <w:szCs w:val="24"/>
              </w:rPr>
              <w:t>QR Code</w:t>
            </w:r>
          </w:p>
        </w:tc>
        <w:tc>
          <w:tcPr>
            <w:tcW w:w="4876" w:type="dxa"/>
          </w:tcPr>
          <w:p w:rsidR="00EB5F44" w:rsidRPr="00EE4B50" w:rsidRDefault="006C3CDD" w:rsidP="00EE4B50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hyperlink r:id="rId8" w:history="1">
              <w:r w:rsidR="00A363FF" w:rsidRPr="00A363FF">
                <w:rPr>
                  <w:rStyle w:val="a9"/>
                </w:rPr>
                <w:t>https://forms.gle/6B7FQyUL9QaU5csm7</w:t>
              </w:r>
            </w:hyperlink>
            <w:r w:rsidR="00ED7E8B" w:rsidRPr="00370003">
              <w:rPr>
                <w:noProof/>
              </w:rPr>
              <w:drawing>
                <wp:inline distT="0" distB="0" distL="0" distR="0">
                  <wp:extent cx="944880" cy="94488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E02" w:rsidRPr="00057E02" w:rsidRDefault="00057E02" w:rsidP="00057E02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057E02">
        <w:rPr>
          <w:rFonts w:ascii="標楷體" w:eastAsia="標楷體" w:hAnsi="標楷體" w:hint="eastAsia"/>
          <w:kern w:val="3"/>
          <w:szCs w:val="24"/>
        </w:rPr>
        <w:t>※</w:t>
      </w:r>
      <w:r w:rsidRPr="00057E02">
        <w:rPr>
          <w:rFonts w:ascii="Times New Roman" w:eastAsia="標楷體" w:hAnsi="Times New Roman" w:hint="eastAsia"/>
          <w:kern w:val="3"/>
          <w:szCs w:val="24"/>
        </w:rPr>
        <w:t>各表單不限修改次數，惟報名期限一過便無法修改，將以最後收到的資料為主。</w:t>
      </w:r>
    </w:p>
    <w:p w:rsidR="00057E02" w:rsidRPr="00C502EE" w:rsidRDefault="00057E02" w:rsidP="00057E02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color w:val="4472C4" w:themeColor="accent1"/>
          <w:kern w:val="3"/>
          <w:szCs w:val="24"/>
        </w:rPr>
      </w:pPr>
      <w:r w:rsidRPr="00057E02">
        <w:rPr>
          <w:rFonts w:ascii="標楷體" w:eastAsia="標楷體" w:hAnsi="標楷體" w:hint="eastAsia"/>
          <w:kern w:val="3"/>
          <w:szCs w:val="24"/>
        </w:rPr>
        <w:t>※</w:t>
      </w:r>
      <w:r w:rsidRPr="00057E02">
        <w:rPr>
          <w:rFonts w:ascii="Times New Roman" w:eastAsia="標楷體" w:hAnsi="Times New Roman" w:hint="eastAsia"/>
          <w:kern w:val="3"/>
          <w:szCs w:val="24"/>
        </w:rPr>
        <w:t>表單填寫完成後，將收到系統自動回覆</w:t>
      </w:r>
      <w:r w:rsidRPr="00057E02">
        <w:rPr>
          <w:rFonts w:ascii="Times New Roman" w:eastAsia="標楷體" w:hAnsi="Times New Roman"/>
          <w:kern w:val="3"/>
          <w:szCs w:val="24"/>
        </w:rPr>
        <w:t>email</w:t>
      </w:r>
      <w:r w:rsidRPr="00057E02">
        <w:rPr>
          <w:rFonts w:ascii="Times New Roman" w:eastAsia="標楷體" w:hAnsi="Times New Roman" w:hint="eastAsia"/>
          <w:kern w:val="3"/>
          <w:szCs w:val="24"/>
        </w:rPr>
        <w:t>，收到回覆</w:t>
      </w:r>
      <w:r w:rsidR="005239C2" w:rsidRPr="009F7B62">
        <w:rPr>
          <w:rFonts w:ascii="Times New Roman" w:eastAsia="標楷體" w:hAnsi="Times New Roman" w:hint="eastAsia"/>
          <w:kern w:val="3"/>
          <w:szCs w:val="24"/>
        </w:rPr>
        <w:t>即</w:t>
      </w:r>
      <w:r w:rsidRPr="00057E02">
        <w:rPr>
          <w:rFonts w:ascii="Times New Roman" w:eastAsia="標楷體" w:hAnsi="Times New Roman" w:hint="eastAsia"/>
          <w:kern w:val="3"/>
          <w:szCs w:val="24"/>
        </w:rPr>
        <w:t>表示完成報名</w:t>
      </w:r>
      <w:r w:rsidRPr="00C502EE">
        <w:rPr>
          <w:rFonts w:ascii="Times New Roman" w:eastAsia="標楷體" w:hAnsi="Times New Roman" w:hint="eastAsia"/>
          <w:kern w:val="3"/>
          <w:szCs w:val="24"/>
        </w:rPr>
        <w:t>。</w:t>
      </w:r>
    </w:p>
    <w:p w:rsidR="00073A67" w:rsidRPr="00057E02" w:rsidRDefault="00073A67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</w:p>
    <w:p w:rsidR="00EC138F" w:rsidRPr="004C216D" w:rsidRDefault="00057E02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4C216D">
        <w:rPr>
          <w:rFonts w:ascii="Times New Roman" w:eastAsia="標楷體" w:hAnsi="Times New Roman" w:hint="eastAsia"/>
          <w:kern w:val="3"/>
          <w:szCs w:val="24"/>
        </w:rPr>
        <w:t>四</w:t>
      </w:r>
      <w:r w:rsidR="00C56827" w:rsidRPr="004C216D">
        <w:rPr>
          <w:rFonts w:ascii="Times New Roman" w:eastAsia="標楷體" w:hAnsi="Times New Roman" w:hint="eastAsia"/>
          <w:kern w:val="3"/>
          <w:szCs w:val="24"/>
        </w:rPr>
        <w:t>、</w:t>
      </w:r>
      <w:r w:rsidR="00EC138F" w:rsidRPr="004C216D">
        <w:rPr>
          <w:rFonts w:ascii="Times New Roman" w:eastAsia="標楷體" w:hAnsi="Times New Roman" w:hint="eastAsia"/>
          <w:kern w:val="3"/>
          <w:szCs w:val="24"/>
        </w:rPr>
        <w:t>報名時間：</w:t>
      </w:r>
      <w:r w:rsidR="00B94A3A" w:rsidRPr="004C216D">
        <w:rPr>
          <w:rFonts w:ascii="Times New Roman" w:eastAsia="標楷體" w:hAnsi="Times New Roman" w:hint="eastAsia"/>
          <w:color w:val="FF0000"/>
          <w:kern w:val="3"/>
          <w:szCs w:val="24"/>
        </w:rPr>
        <w:t>即日起至</w:t>
      </w:r>
      <w:r w:rsidR="00B94A3A" w:rsidRPr="004C216D">
        <w:rPr>
          <w:rFonts w:ascii="Times New Roman" w:eastAsia="標楷體" w:hAnsi="Times New Roman"/>
          <w:color w:val="FF0000"/>
          <w:kern w:val="3"/>
          <w:szCs w:val="24"/>
        </w:rPr>
        <w:t>113</w:t>
      </w:r>
      <w:r w:rsidR="00B94A3A" w:rsidRPr="004C216D">
        <w:rPr>
          <w:rFonts w:ascii="Times New Roman" w:eastAsia="標楷體" w:hAnsi="Times New Roman" w:hint="eastAsia"/>
          <w:color w:val="FF0000"/>
          <w:kern w:val="3"/>
          <w:szCs w:val="24"/>
        </w:rPr>
        <w:t>年</w:t>
      </w:r>
      <w:r w:rsidR="00B94A3A" w:rsidRPr="004C216D">
        <w:rPr>
          <w:rFonts w:ascii="Times New Roman" w:eastAsia="標楷體" w:hAnsi="Times New Roman"/>
          <w:color w:val="FF0000"/>
          <w:kern w:val="3"/>
          <w:szCs w:val="24"/>
        </w:rPr>
        <w:t>5</w:t>
      </w:r>
      <w:r w:rsidR="00B94A3A" w:rsidRPr="004C216D">
        <w:rPr>
          <w:rFonts w:ascii="Times New Roman" w:eastAsia="標楷體" w:hAnsi="Times New Roman" w:hint="eastAsia"/>
          <w:color w:val="FF0000"/>
          <w:kern w:val="3"/>
          <w:szCs w:val="24"/>
        </w:rPr>
        <w:t>月</w:t>
      </w:r>
      <w:r w:rsidR="00B94A3A" w:rsidRPr="004C216D">
        <w:rPr>
          <w:rFonts w:ascii="Times New Roman" w:eastAsia="標楷體" w:hAnsi="Times New Roman"/>
          <w:color w:val="FF0000"/>
          <w:kern w:val="3"/>
          <w:szCs w:val="24"/>
        </w:rPr>
        <w:t>1</w:t>
      </w:r>
      <w:r w:rsidR="003E70D9" w:rsidRPr="004C216D">
        <w:rPr>
          <w:rFonts w:ascii="Times New Roman" w:eastAsia="標楷體" w:hAnsi="Times New Roman"/>
          <w:color w:val="FF0000"/>
          <w:kern w:val="3"/>
          <w:szCs w:val="24"/>
        </w:rPr>
        <w:t>7</w:t>
      </w:r>
      <w:r w:rsidR="00B94A3A" w:rsidRPr="004C216D">
        <w:rPr>
          <w:rFonts w:ascii="Times New Roman" w:eastAsia="標楷體" w:hAnsi="Times New Roman" w:hint="eastAsia"/>
          <w:color w:val="FF0000"/>
          <w:kern w:val="3"/>
          <w:szCs w:val="24"/>
        </w:rPr>
        <w:t>日（星期五）</w:t>
      </w:r>
    </w:p>
    <w:p w:rsidR="00C56827" w:rsidRPr="004C216D" w:rsidRDefault="00057E02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4C216D">
        <w:rPr>
          <w:rFonts w:ascii="Times New Roman" w:eastAsia="標楷體" w:hAnsi="Times New Roman" w:hint="eastAsia"/>
          <w:kern w:val="3"/>
          <w:szCs w:val="24"/>
        </w:rPr>
        <w:t>五</w:t>
      </w:r>
      <w:r w:rsidR="00EC138F" w:rsidRPr="004C216D">
        <w:rPr>
          <w:rFonts w:ascii="Times New Roman" w:eastAsia="標楷體" w:hAnsi="Times New Roman" w:hint="eastAsia"/>
          <w:kern w:val="3"/>
          <w:szCs w:val="24"/>
        </w:rPr>
        <w:t>、</w:t>
      </w:r>
      <w:r w:rsidR="00C56827" w:rsidRPr="004C216D">
        <w:rPr>
          <w:rFonts w:ascii="Times New Roman" w:eastAsia="標楷體" w:hAnsi="Times New Roman" w:hint="eastAsia"/>
          <w:kern w:val="3"/>
          <w:szCs w:val="24"/>
        </w:rPr>
        <w:t>錄取原則：依報名</w:t>
      </w:r>
      <w:r w:rsidR="00E44E75" w:rsidRPr="004C216D">
        <w:rPr>
          <w:rFonts w:ascii="Times New Roman" w:eastAsia="標楷體" w:hAnsi="Times New Roman" w:hint="eastAsia"/>
          <w:kern w:val="3"/>
          <w:szCs w:val="24"/>
        </w:rPr>
        <w:t>順序</w:t>
      </w:r>
      <w:r w:rsidR="00C56827" w:rsidRPr="004C216D">
        <w:rPr>
          <w:rFonts w:ascii="Times New Roman" w:eastAsia="標楷體" w:hAnsi="Times New Roman" w:hint="eastAsia"/>
          <w:kern w:val="3"/>
          <w:szCs w:val="24"/>
        </w:rPr>
        <w:t>錄取，並列備取</w:t>
      </w:r>
      <w:r w:rsidR="00E44E75" w:rsidRPr="004C216D">
        <w:rPr>
          <w:rFonts w:ascii="Times New Roman" w:eastAsia="標楷體" w:hAnsi="Times New Roman" w:hint="eastAsia"/>
          <w:kern w:val="3"/>
          <w:szCs w:val="24"/>
        </w:rPr>
        <w:t>若干名</w:t>
      </w:r>
      <w:r w:rsidR="00C56827" w:rsidRPr="004C216D">
        <w:rPr>
          <w:rFonts w:ascii="Times New Roman" w:eastAsia="標楷體" w:hAnsi="Times New Roman" w:hint="eastAsia"/>
          <w:kern w:val="3"/>
          <w:szCs w:val="24"/>
        </w:rPr>
        <w:t>，額滿為止。</w:t>
      </w:r>
    </w:p>
    <w:p w:rsidR="00884D6D" w:rsidRDefault="0058048D" w:rsidP="00884D6D">
      <w:pPr>
        <w:suppressAutoHyphens/>
        <w:autoSpaceDN w:val="0"/>
        <w:snapToGrid w:val="0"/>
        <w:spacing w:beforeLines="50" w:before="183" w:afterLines="50" w:after="183"/>
        <w:ind w:left="425" w:hangingChars="177" w:hanging="425"/>
        <w:jc w:val="both"/>
        <w:textAlignment w:val="baseline"/>
        <w:rPr>
          <w:rFonts w:ascii="Calibri" w:eastAsia="新細明體" w:hAnsi="Calibri"/>
          <w:kern w:val="3"/>
        </w:rPr>
      </w:pPr>
      <w:r w:rsidRPr="004C216D">
        <w:rPr>
          <w:rFonts w:ascii="Times New Roman" w:eastAsia="標楷體" w:hAnsi="Times New Roman" w:hint="eastAsia"/>
          <w:kern w:val="3"/>
          <w:szCs w:val="24"/>
        </w:rPr>
        <w:t>六、</w:t>
      </w:r>
      <w:r w:rsidR="00B94A3A" w:rsidRPr="004C216D">
        <w:rPr>
          <w:rFonts w:ascii="Times New Roman" w:eastAsia="標楷體" w:hAnsi="Times New Roman" w:hint="eastAsia"/>
          <w:kern w:val="3"/>
          <w:szCs w:val="24"/>
        </w:rPr>
        <w:t>錄</w:t>
      </w:r>
      <w:r w:rsidR="00351A08" w:rsidRPr="004C216D">
        <w:rPr>
          <w:rFonts w:ascii="Times New Roman" w:eastAsia="標楷體" w:hAnsi="Times New Roman" w:hint="eastAsia"/>
          <w:color w:val="000000"/>
          <w:kern w:val="3"/>
          <w:szCs w:val="24"/>
        </w:rPr>
        <w:t>取</w:t>
      </w:r>
      <w:r w:rsidR="00EC138F" w:rsidRPr="004C216D">
        <w:rPr>
          <w:rFonts w:ascii="Times New Roman" w:eastAsia="標楷體" w:hAnsi="Times New Roman" w:hint="eastAsia"/>
          <w:color w:val="000000"/>
          <w:kern w:val="3"/>
          <w:szCs w:val="24"/>
        </w:rPr>
        <w:t>公告及</w:t>
      </w:r>
      <w:r w:rsidR="00351A08" w:rsidRPr="004C216D">
        <w:rPr>
          <w:rFonts w:ascii="Times New Roman" w:eastAsia="標楷體" w:hAnsi="Times New Roman" w:hint="eastAsia"/>
          <w:color w:val="000000"/>
          <w:kern w:val="3"/>
          <w:szCs w:val="24"/>
        </w:rPr>
        <w:t>通知：</w:t>
      </w:r>
      <w:bookmarkStart w:id="4" w:name="_Hlk129160479"/>
      <w:r w:rsidR="00884D6D">
        <w:rPr>
          <w:rFonts w:ascii="Times New Roman" w:eastAsia="標楷體" w:hAnsi="Times New Roman" w:hint="eastAsia"/>
          <w:color w:val="000000"/>
          <w:kern w:val="3"/>
          <w:szCs w:val="24"/>
        </w:rPr>
        <w:t>錄取</w:t>
      </w:r>
      <w:r w:rsidR="00884D6D">
        <w:rPr>
          <w:rFonts w:ascii="Times New Roman" w:eastAsia="標楷體" w:hAnsi="Times New Roman" w:hint="eastAsia"/>
          <w:kern w:val="3"/>
          <w:szCs w:val="24"/>
        </w:rPr>
        <w:t>名單將於</w:t>
      </w:r>
      <w:r w:rsidR="00884D6D">
        <w:rPr>
          <w:rFonts w:ascii="Times New Roman" w:eastAsia="標楷體" w:hAnsi="Times New Roman"/>
          <w:color w:val="FF0000"/>
          <w:kern w:val="3"/>
          <w:szCs w:val="24"/>
        </w:rPr>
        <w:t>113</w:t>
      </w:r>
      <w:r w:rsidR="00884D6D">
        <w:rPr>
          <w:rFonts w:ascii="Times New Roman" w:eastAsia="標楷體" w:hAnsi="Times New Roman" w:hint="eastAsia"/>
          <w:color w:val="FF0000"/>
          <w:kern w:val="3"/>
          <w:szCs w:val="24"/>
        </w:rPr>
        <w:t>年</w:t>
      </w:r>
      <w:r w:rsidR="00884D6D">
        <w:rPr>
          <w:rFonts w:ascii="Times New Roman" w:eastAsia="標楷體" w:hAnsi="Times New Roman"/>
          <w:color w:val="FF0000"/>
          <w:kern w:val="3"/>
          <w:szCs w:val="24"/>
        </w:rPr>
        <w:t>6</w:t>
      </w:r>
      <w:r w:rsidR="00884D6D">
        <w:rPr>
          <w:rFonts w:ascii="Times New Roman" w:eastAsia="標楷體" w:hAnsi="Times New Roman" w:hint="eastAsia"/>
          <w:color w:val="FF0000"/>
          <w:kern w:val="3"/>
          <w:szCs w:val="24"/>
        </w:rPr>
        <w:t>月</w:t>
      </w:r>
      <w:r w:rsidR="00884D6D">
        <w:rPr>
          <w:rFonts w:ascii="Times New Roman" w:eastAsia="標楷體" w:hAnsi="Times New Roman"/>
          <w:color w:val="FF0000"/>
          <w:kern w:val="3"/>
          <w:szCs w:val="24"/>
        </w:rPr>
        <w:t>7</w:t>
      </w:r>
      <w:r w:rsidR="00884D6D">
        <w:rPr>
          <w:rFonts w:ascii="Times New Roman" w:eastAsia="標楷體" w:hAnsi="Times New Roman" w:hint="eastAsia"/>
          <w:color w:val="FF0000"/>
          <w:kern w:val="3"/>
          <w:szCs w:val="24"/>
        </w:rPr>
        <w:t>日（星期五）</w:t>
      </w:r>
      <w:r w:rsidR="00884D6D">
        <w:rPr>
          <w:rFonts w:ascii="Times New Roman" w:eastAsia="標楷體" w:hAnsi="Times New Roman" w:hint="eastAsia"/>
          <w:kern w:val="3"/>
          <w:szCs w:val="24"/>
        </w:rPr>
        <w:t>當日由臺師大以電子郵件方式通知錄取學員，並請錄取教師於一週內回信表示是否參與。請報名教師務必於報名時填寫常用之電子郵件並收信。若有正取教師放棄，將依序聯繫備取教師。</w:t>
      </w:r>
    </w:p>
    <w:bookmarkEnd w:id="4"/>
    <w:p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拾、權利與義務</w:t>
      </w:r>
    </w:p>
    <w:p w:rsidR="00753A3F" w:rsidRPr="00753A3F" w:rsidRDefault="009F7B62" w:rsidP="00753A3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一、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經錄取之教師須全程參與研習課程。</w:t>
      </w:r>
    </w:p>
    <w:p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二、全程參與課程之教師將核發研習證書及研習時數證明。</w:t>
      </w:r>
    </w:p>
    <w:p w:rsidR="00351A08" w:rsidRPr="0093311C" w:rsidRDefault="0093311C" w:rsidP="0077346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bookmarkStart w:id="5" w:name="_Hlk129616118"/>
      <w:r>
        <w:rPr>
          <w:rFonts w:ascii="Times New Roman" w:eastAsia="標楷體" w:hAnsi="Times New Roman" w:hint="eastAsia"/>
          <w:kern w:val="3"/>
          <w:szCs w:val="24"/>
        </w:rPr>
        <w:t>三、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教師若需請病假者，須檢附相關證明。倘總請假時數超過總研習時數</w:t>
      </w:r>
      <w:r w:rsidR="00351A08" w:rsidRPr="00351A08">
        <w:rPr>
          <w:rFonts w:ascii="Times New Roman" w:eastAsia="標楷體" w:hAnsi="Times New Roman"/>
          <w:kern w:val="3"/>
          <w:szCs w:val="24"/>
        </w:rPr>
        <w:t>1/10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（含）者，將不核發研習證書，惟將依實際參與課程時數核發研習時數。其餘假</w:t>
      </w:r>
      <w:r w:rsidR="00753A3F">
        <w:rPr>
          <w:rFonts w:ascii="Times New Roman" w:eastAsia="標楷體" w:hAnsi="Times New Roman" w:hint="eastAsia"/>
          <w:kern w:val="3"/>
          <w:szCs w:val="24"/>
        </w:rPr>
        <w:t>別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一律不受理</w:t>
      </w:r>
      <w:r w:rsidR="00351A08" w:rsidRPr="00E44E75">
        <w:rPr>
          <w:rFonts w:ascii="Times New Roman" w:eastAsia="標楷體" w:hAnsi="Times New Roman" w:hint="eastAsia"/>
          <w:kern w:val="3"/>
          <w:szCs w:val="24"/>
        </w:rPr>
        <w:t>。</w:t>
      </w:r>
      <w:bookmarkEnd w:id="5"/>
    </w:p>
    <w:p w:rsidR="00351A08" w:rsidRPr="00351A08" w:rsidRDefault="00351A08" w:rsidP="0077346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四、教師每堂課須簽到，上課遲到或離席達</w:t>
      </w:r>
      <w:r w:rsidRPr="00351A08">
        <w:rPr>
          <w:rFonts w:ascii="Times New Roman" w:eastAsia="標楷體" w:hAnsi="Times New Roman"/>
          <w:kern w:val="3"/>
          <w:szCs w:val="24"/>
        </w:rPr>
        <w:t>15</w:t>
      </w:r>
      <w:r w:rsidRPr="00351A08">
        <w:rPr>
          <w:rFonts w:ascii="Times New Roman" w:eastAsia="標楷體" w:hAnsi="Times New Roman" w:hint="eastAsia"/>
          <w:kern w:val="3"/>
          <w:szCs w:val="24"/>
        </w:rPr>
        <w:t>分鐘（含）以上者，視為無故缺席</w:t>
      </w:r>
      <w:r w:rsidR="00B16409">
        <w:rPr>
          <w:rFonts w:ascii="Times New Roman" w:eastAsia="標楷體" w:hAnsi="Times New Roman" w:hint="eastAsia"/>
          <w:kern w:val="3"/>
          <w:szCs w:val="24"/>
        </w:rPr>
        <w:t>，</w:t>
      </w:r>
      <w:r w:rsidR="00B16409">
        <w:rPr>
          <w:rFonts w:ascii="Times New Roman" w:eastAsia="標楷體" w:hAnsi="Times New Roman" w:hint="eastAsia"/>
          <w:kern w:val="3"/>
          <w:szCs w:val="24"/>
        </w:rPr>
        <w:lastRenderedPageBreak/>
        <w:t>無故缺席者不予核發研習證書及研習時數</w:t>
      </w:r>
      <w:r w:rsidRPr="00351A08">
        <w:rPr>
          <w:rFonts w:ascii="Times New Roman" w:eastAsia="標楷體" w:hAnsi="Times New Roman" w:hint="eastAsia"/>
          <w:kern w:val="3"/>
          <w:szCs w:val="24"/>
        </w:rPr>
        <w:t>。</w:t>
      </w:r>
    </w:p>
    <w:p w:rsidR="00351A08" w:rsidRPr="00351A08" w:rsidRDefault="00351A08" w:rsidP="0077346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五、請各縣市政府核予參與研習教師公（差）假登記及協助課務</w:t>
      </w:r>
      <w:r w:rsidRPr="00351A08">
        <w:rPr>
          <w:rFonts w:ascii="Times New Roman" w:eastAsia="標楷體" w:hAnsi="Times New Roman"/>
          <w:kern w:val="3"/>
          <w:szCs w:val="24"/>
        </w:rPr>
        <w:t>/</w:t>
      </w:r>
      <w:r w:rsidRPr="00351A08">
        <w:rPr>
          <w:rFonts w:ascii="Times New Roman" w:eastAsia="標楷體" w:hAnsi="Times New Roman" w:hint="eastAsia"/>
          <w:kern w:val="3"/>
          <w:szCs w:val="24"/>
        </w:rPr>
        <w:t>職務調整及派代。</w:t>
      </w:r>
    </w:p>
    <w:p w:rsidR="00351A08" w:rsidRPr="00351A08" w:rsidRDefault="0077346F" w:rsidP="0077346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>
        <w:rPr>
          <w:rFonts w:ascii="Times New Roman" w:eastAsia="標楷體" w:hAnsi="Times New Roman" w:hint="eastAsia"/>
          <w:kern w:val="3"/>
          <w:szCs w:val="24"/>
        </w:rPr>
        <w:t>六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、教師於研習結束後須</w:t>
      </w:r>
      <w:r w:rsidR="00073A67">
        <w:rPr>
          <w:rFonts w:ascii="Times New Roman" w:eastAsia="標楷體" w:hAnsi="Times New Roman" w:hint="eastAsia"/>
          <w:kern w:val="3"/>
          <w:szCs w:val="24"/>
        </w:rPr>
        <w:t>依各課程規定，</w:t>
      </w:r>
      <w:r>
        <w:rPr>
          <w:rFonts w:ascii="Times New Roman" w:eastAsia="標楷體" w:hAnsi="Times New Roman" w:hint="eastAsia"/>
          <w:kern w:val="3"/>
          <w:szCs w:val="24"/>
        </w:rPr>
        <w:t>將課堂作業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繳交一</w:t>
      </w:r>
      <w:r>
        <w:rPr>
          <w:rFonts w:ascii="Times New Roman" w:eastAsia="標楷體" w:hAnsi="Times New Roman" w:hint="eastAsia"/>
          <w:kern w:val="3"/>
          <w:szCs w:val="24"/>
        </w:rPr>
        <w:t>份</w:t>
      </w:r>
      <w:r w:rsidR="00194EED" w:rsidRPr="00073A67">
        <w:rPr>
          <w:rFonts w:ascii="Times New Roman" w:eastAsia="標楷體" w:hAnsi="Times New Roman" w:hint="eastAsia"/>
          <w:kern w:val="3"/>
          <w:szCs w:val="24"/>
        </w:rPr>
        <w:t>給國立臺灣師範大學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。</w:t>
      </w:r>
    </w:p>
    <w:p w:rsidR="00351A08" w:rsidRDefault="0077346F" w:rsidP="0077346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>
        <w:rPr>
          <w:rFonts w:ascii="Times New Roman" w:eastAsia="標楷體" w:hAnsi="Times New Roman" w:hint="eastAsia"/>
          <w:kern w:val="3"/>
          <w:szCs w:val="24"/>
        </w:rPr>
        <w:t>七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、研習證書於課程結束當天由開課單位頒發，研習時數將俟後續</w:t>
      </w:r>
      <w:r w:rsidR="00073A67">
        <w:rPr>
          <w:rFonts w:ascii="Times New Roman" w:eastAsia="標楷體" w:hAnsi="Times New Roman" w:hint="eastAsia"/>
          <w:kern w:val="3"/>
          <w:szCs w:val="24"/>
        </w:rPr>
        <w:t>作品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繳交後再行核發。</w:t>
      </w:r>
    </w:p>
    <w:p w:rsidR="004E33BA" w:rsidRDefault="004E33BA" w:rsidP="0077346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</w:p>
    <w:p w:rsidR="00351A08" w:rsidRDefault="00351A08" w:rsidP="00940427">
      <w:pPr>
        <w:widowControl/>
        <w:rPr>
          <w:rFonts w:ascii="Times New Roman" w:eastAsia="標楷體" w:hAnsi="Times New Roman"/>
          <w:b/>
          <w:kern w:val="3"/>
          <w:sz w:val="28"/>
          <w:szCs w:val="28"/>
        </w:rPr>
      </w:pP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拾</w:t>
      </w:r>
      <w:r w:rsidR="00A526F2">
        <w:rPr>
          <w:rFonts w:ascii="Times New Roman" w:eastAsia="標楷體" w:hAnsi="Times New Roman" w:hint="eastAsia"/>
          <w:b/>
          <w:kern w:val="3"/>
          <w:sz w:val="28"/>
          <w:szCs w:val="28"/>
        </w:rPr>
        <w:t>壹</w:t>
      </w: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、聯絡資訊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80"/>
        <w:gridCol w:w="2074"/>
        <w:gridCol w:w="4042"/>
      </w:tblGrid>
      <w:tr w:rsidR="004E33BA" w:rsidRPr="0077346F" w:rsidTr="004E33BA">
        <w:trPr>
          <w:trHeight w:val="660"/>
        </w:trPr>
        <w:tc>
          <w:tcPr>
            <w:tcW w:w="4254" w:type="dxa"/>
            <w:gridSpan w:val="2"/>
          </w:tcPr>
          <w:p w:rsidR="004E33BA" w:rsidRPr="0077346F" w:rsidRDefault="004E33BA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77346F">
              <w:rPr>
                <w:rFonts w:ascii="Times New Roman" w:eastAsia="標楷體" w:hAnsi="Times New Roman" w:hint="eastAsia"/>
                <w:kern w:val="3"/>
                <w:szCs w:val="24"/>
              </w:rPr>
              <w:t>國立臺灣師範大學英語學系</w:t>
            </w:r>
          </w:p>
        </w:tc>
        <w:tc>
          <w:tcPr>
            <w:tcW w:w="4042" w:type="dxa"/>
            <w:vMerge w:val="restart"/>
            <w:vAlign w:val="center"/>
          </w:tcPr>
          <w:p w:rsidR="004E33BA" w:rsidRPr="0077346F" w:rsidRDefault="006C3CDD" w:rsidP="004E33BA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hyperlink r:id="rId10" w:history="1">
              <w:r w:rsidR="004E33BA" w:rsidRPr="007829BE">
                <w:rPr>
                  <w:rStyle w:val="a9"/>
                  <w:rFonts w:ascii="Times New Roman" w:eastAsia="標楷體" w:hAnsi="Times New Roman"/>
                  <w:kern w:val="3"/>
                  <w:szCs w:val="24"/>
                </w:rPr>
                <w:t>https://linktr.ee/nunt.eng.pdpg.d</w:t>
              </w:r>
            </w:hyperlink>
            <w:r w:rsidR="004E33BA">
              <w:rPr>
                <w:rFonts w:ascii="Times New Roman" w:eastAsia="標楷體" w:hAnsi="Times New Roman"/>
                <w:kern w:val="3"/>
                <w:szCs w:val="24"/>
              </w:rPr>
              <w:br/>
            </w:r>
            <w:r w:rsidR="00ED7E8B" w:rsidRPr="00ED7E8B">
              <w:rPr>
                <w:rFonts w:ascii="Times New Roman" w:eastAsia="標楷體" w:hAnsi="Times New Roman"/>
                <w:noProof/>
                <w:kern w:val="3"/>
                <w:szCs w:val="24"/>
              </w:rPr>
              <w:drawing>
                <wp:inline distT="0" distB="0" distL="0" distR="0">
                  <wp:extent cx="762000" cy="762000"/>
                  <wp:effectExtent l="0" t="0" r="0" b="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3BA" w:rsidRPr="0077346F" w:rsidTr="004E33BA">
        <w:trPr>
          <w:trHeight w:val="665"/>
        </w:trPr>
        <w:tc>
          <w:tcPr>
            <w:tcW w:w="2180" w:type="dxa"/>
          </w:tcPr>
          <w:p w:rsidR="004E33BA" w:rsidRPr="0077346F" w:rsidRDefault="004E33BA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77346F">
              <w:rPr>
                <w:rFonts w:ascii="Times New Roman" w:eastAsia="標楷體" w:hAnsi="Times New Roman" w:hint="eastAsia"/>
                <w:kern w:val="3"/>
                <w:szCs w:val="24"/>
              </w:rPr>
              <w:t>李</w:t>
            </w:r>
            <w:r>
              <w:rPr>
                <w:rFonts w:ascii="Times New Roman" w:eastAsia="標楷體" w:hAnsi="Times New Roman" w:hint="eastAsia"/>
                <w:kern w:val="3"/>
                <w:szCs w:val="24"/>
              </w:rPr>
              <w:t>小姐</w:t>
            </w:r>
          </w:p>
        </w:tc>
        <w:tc>
          <w:tcPr>
            <w:tcW w:w="2074" w:type="dxa"/>
          </w:tcPr>
          <w:p w:rsidR="004E33BA" w:rsidRPr="0077346F" w:rsidRDefault="004E33BA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77346F">
              <w:rPr>
                <w:rFonts w:ascii="Times New Roman" w:eastAsia="標楷體" w:hAnsi="Times New Roman" w:hint="eastAsia"/>
                <w:kern w:val="3"/>
                <w:szCs w:val="24"/>
              </w:rPr>
              <w:t>胡</w:t>
            </w:r>
            <w:r>
              <w:rPr>
                <w:rFonts w:ascii="Times New Roman" w:eastAsia="標楷體" w:hAnsi="Times New Roman" w:hint="eastAsia"/>
                <w:kern w:val="3"/>
                <w:szCs w:val="24"/>
              </w:rPr>
              <w:t>小姐</w:t>
            </w:r>
          </w:p>
        </w:tc>
        <w:tc>
          <w:tcPr>
            <w:tcW w:w="4042" w:type="dxa"/>
            <w:vMerge/>
          </w:tcPr>
          <w:p w:rsidR="004E33BA" w:rsidRPr="0077346F" w:rsidRDefault="004E33BA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4E33BA" w:rsidRPr="0077346F" w:rsidTr="004E33BA">
        <w:trPr>
          <w:trHeight w:val="892"/>
        </w:trPr>
        <w:tc>
          <w:tcPr>
            <w:tcW w:w="2180" w:type="dxa"/>
          </w:tcPr>
          <w:p w:rsidR="004E33BA" w:rsidRPr="0077346F" w:rsidRDefault="004E33BA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>
              <w:rPr>
                <w:rFonts w:ascii="Times New Roman" w:eastAsia="標楷體" w:hAnsi="Times New Roman"/>
                <w:kern w:val="3"/>
                <w:szCs w:val="24"/>
              </w:rPr>
              <w:t>(02)</w:t>
            </w:r>
            <w:r>
              <w:rPr>
                <w:rFonts w:ascii="Times New Roman" w:eastAsia="標楷體" w:hAnsi="Times New Roman"/>
                <w:kern w:val="3"/>
                <w:szCs w:val="24"/>
              </w:rPr>
              <w:br/>
            </w:r>
            <w:r w:rsidRPr="0077346F">
              <w:rPr>
                <w:rFonts w:ascii="Times New Roman" w:eastAsia="標楷體" w:hAnsi="Times New Roman"/>
                <w:kern w:val="3"/>
                <w:szCs w:val="24"/>
              </w:rPr>
              <w:t>8978-4470</w:t>
            </w:r>
          </w:p>
        </w:tc>
        <w:tc>
          <w:tcPr>
            <w:tcW w:w="2074" w:type="dxa"/>
          </w:tcPr>
          <w:p w:rsidR="004E33BA" w:rsidRPr="0077346F" w:rsidRDefault="004E33BA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>
              <w:rPr>
                <w:rFonts w:ascii="Times New Roman" w:eastAsia="標楷體" w:hAnsi="Times New Roman"/>
                <w:kern w:val="3"/>
                <w:szCs w:val="24"/>
              </w:rPr>
              <w:t>(02)</w:t>
            </w:r>
            <w:r>
              <w:rPr>
                <w:rFonts w:ascii="Times New Roman" w:eastAsia="標楷體" w:hAnsi="Times New Roman"/>
                <w:kern w:val="3"/>
                <w:szCs w:val="24"/>
              </w:rPr>
              <w:br/>
            </w:r>
            <w:r w:rsidRPr="0077346F">
              <w:rPr>
                <w:rFonts w:ascii="Times New Roman" w:eastAsia="標楷體" w:hAnsi="Times New Roman"/>
                <w:kern w:val="3"/>
                <w:szCs w:val="24"/>
              </w:rPr>
              <w:t>8978-4136</w:t>
            </w:r>
          </w:p>
        </w:tc>
        <w:tc>
          <w:tcPr>
            <w:tcW w:w="4042" w:type="dxa"/>
            <w:vMerge/>
          </w:tcPr>
          <w:p w:rsidR="004E33BA" w:rsidRDefault="004E33BA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</w:tbl>
    <w:p w:rsidR="00351A08" w:rsidRDefault="00351A08" w:rsidP="007F24FB">
      <w:pPr>
        <w:widowControl/>
        <w:spacing w:beforeLines="50" w:before="183" w:afterLines="50" w:after="183"/>
        <w:rPr>
          <w:rFonts w:ascii="Times New Roman" w:eastAsia="標楷體" w:hAnsi="Times New Roman"/>
          <w:b/>
          <w:kern w:val="3"/>
          <w:sz w:val="28"/>
          <w:szCs w:val="28"/>
        </w:rPr>
        <w:sectPr w:rsidR="00351A08" w:rsidSect="00A46862">
          <w:footerReference w:type="default" r:id="rId12"/>
          <w:pgSz w:w="11906" w:h="16838"/>
          <w:pgMar w:top="1440" w:right="1800" w:bottom="1440" w:left="1800" w:header="720" w:footer="720" w:gutter="0"/>
          <w:cols w:space="720"/>
          <w:titlePg/>
          <w:docGrid w:type="lines" w:linePitch="366"/>
        </w:sectPr>
      </w:pPr>
    </w:p>
    <w:p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</w:p>
    <w:p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附錄一</w:t>
      </w:r>
    </w:p>
    <w:p w:rsidR="00351A08" w:rsidRPr="00F2110B" w:rsidRDefault="00351A08" w:rsidP="007F24FB">
      <w:pPr>
        <w:suppressAutoHyphens/>
        <w:autoSpaceDN w:val="0"/>
        <w:snapToGrid w:val="0"/>
        <w:spacing w:beforeLines="50" w:before="183" w:afterLines="50" w:after="183" w:line="240" w:lineRule="atLeast"/>
        <w:jc w:val="center"/>
        <w:textAlignment w:val="baseline"/>
        <w:rPr>
          <w:rFonts w:ascii="Calibri" w:eastAsia="新細明體" w:hAnsi="Calibri"/>
          <w:kern w:val="3"/>
        </w:rPr>
      </w:pPr>
      <w:r w:rsidRPr="00F2110B">
        <w:rPr>
          <w:rFonts w:ascii="Times New Roman" w:eastAsia="標楷體" w:hAnsi="Times New Roman"/>
          <w:b/>
          <w:kern w:val="3"/>
          <w:sz w:val="28"/>
          <w:szCs w:val="28"/>
        </w:rPr>
        <w:t>113</w:t>
      </w:r>
      <w:r w:rsidRPr="00F2110B">
        <w:rPr>
          <w:rFonts w:ascii="Times New Roman" w:eastAsia="標楷體" w:hAnsi="Times New Roman" w:hint="eastAsia"/>
          <w:b/>
          <w:kern w:val="3"/>
          <w:sz w:val="28"/>
          <w:szCs w:val="28"/>
        </w:rPr>
        <w:t>年國</w:t>
      </w:r>
      <w:r w:rsidR="003F4435">
        <w:rPr>
          <w:rFonts w:ascii="Times New Roman" w:eastAsia="標楷體" w:hAnsi="Times New Roman" w:hint="eastAsia"/>
          <w:b/>
          <w:kern w:val="3"/>
          <w:sz w:val="28"/>
          <w:szCs w:val="28"/>
        </w:rPr>
        <w:t>小</w:t>
      </w:r>
      <w:r w:rsidRPr="00F2110B">
        <w:rPr>
          <w:rFonts w:ascii="Times New Roman" w:eastAsia="標楷體" w:hAnsi="Times New Roman" w:hint="eastAsia"/>
          <w:b/>
          <w:kern w:val="3"/>
          <w:sz w:val="28"/>
          <w:szCs w:val="28"/>
        </w:rPr>
        <w:t>英語教師口說教學工作坊</w:t>
      </w:r>
    </w:p>
    <w:p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 w:line="240" w:lineRule="atLeast"/>
        <w:jc w:val="center"/>
        <w:textAlignment w:val="baseline"/>
        <w:rPr>
          <w:rFonts w:ascii="Times New Roman" w:eastAsia="標楷體" w:hAnsi="Times New Roman"/>
          <w:b/>
          <w:kern w:val="3"/>
          <w:sz w:val="28"/>
          <w:szCs w:val="28"/>
          <w:u w:val="single"/>
        </w:rPr>
      </w:pPr>
      <w:r w:rsidRPr="00F2110B">
        <w:rPr>
          <w:rFonts w:ascii="Times New Roman" w:eastAsia="標楷體" w:hAnsi="Times New Roman" w:hint="eastAsia"/>
          <w:b/>
          <w:kern w:val="3"/>
          <w:sz w:val="28"/>
          <w:szCs w:val="28"/>
          <w:u w:val="single"/>
        </w:rPr>
        <w:t>課程</w:t>
      </w:r>
      <w:r w:rsidR="008B59EF">
        <w:rPr>
          <w:rFonts w:ascii="Times New Roman" w:eastAsia="標楷體" w:hAnsi="Times New Roman" w:hint="eastAsia"/>
          <w:b/>
          <w:kern w:val="3"/>
          <w:sz w:val="28"/>
          <w:szCs w:val="28"/>
          <w:u w:val="single"/>
        </w:rPr>
        <w:t>表</w:t>
      </w:r>
    </w:p>
    <w:p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 w:line="240" w:lineRule="atLeast"/>
        <w:jc w:val="both"/>
        <w:textAlignment w:val="baseline"/>
        <w:rPr>
          <w:rFonts w:ascii="Times New Roman" w:eastAsia="標楷體" w:hAnsi="Times New Roman"/>
          <w:b/>
          <w:kern w:val="3"/>
          <w:sz w:val="22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653635" w:rsidRPr="00653635" w:rsidTr="00653635">
        <w:tc>
          <w:tcPr>
            <w:tcW w:w="1271" w:type="dxa"/>
            <w:vAlign w:val="center"/>
          </w:tcPr>
          <w:p w:rsidR="00653635" w:rsidRPr="00653635" w:rsidRDefault="00653635" w:rsidP="00653635">
            <w:pPr>
              <w:suppressAutoHyphens/>
              <w:autoSpaceDN w:val="0"/>
              <w:snapToGrid w:val="0"/>
              <w:spacing w:beforeLines="50" w:before="183" w:afterLines="50" w:after="183" w:line="24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 w:val="22"/>
              </w:rPr>
            </w:pPr>
            <w:r w:rsidRPr="00653635">
              <w:rPr>
                <w:rFonts w:ascii="Times New Roman" w:eastAsia="標楷體" w:hAnsi="Times New Roman"/>
                <w:b/>
                <w:kern w:val="3"/>
                <w:sz w:val="22"/>
              </w:rPr>
              <w:t>Date</w:t>
            </w:r>
          </w:p>
        </w:tc>
        <w:tc>
          <w:tcPr>
            <w:tcW w:w="9185" w:type="dxa"/>
            <w:vAlign w:val="center"/>
          </w:tcPr>
          <w:p w:rsidR="00653635" w:rsidRPr="00653635" w:rsidRDefault="00653635" w:rsidP="00653635">
            <w:pPr>
              <w:suppressAutoHyphens/>
              <w:autoSpaceDN w:val="0"/>
              <w:snapToGrid w:val="0"/>
              <w:spacing w:beforeLines="50" w:before="183" w:afterLines="50" w:after="183" w:line="24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 w:val="22"/>
              </w:rPr>
            </w:pPr>
            <w:r>
              <w:rPr>
                <w:rFonts w:ascii="Times New Roman" w:eastAsia="標楷體" w:hAnsi="Times New Roman"/>
                <w:b/>
                <w:kern w:val="3"/>
                <w:sz w:val="22"/>
              </w:rPr>
              <w:t>Class</w:t>
            </w:r>
          </w:p>
        </w:tc>
      </w:tr>
      <w:tr w:rsidR="00653635" w:rsidRPr="00653635" w:rsidTr="00653635">
        <w:tc>
          <w:tcPr>
            <w:tcW w:w="1271" w:type="dxa"/>
            <w:vAlign w:val="center"/>
          </w:tcPr>
          <w:p w:rsidR="00653635" w:rsidRPr="00F2110B" w:rsidRDefault="00653635" w:rsidP="00653635">
            <w:pPr>
              <w:suppressAutoHyphens/>
              <w:autoSpaceDN w:val="0"/>
              <w:snapToGrid w:val="0"/>
              <w:spacing w:beforeLines="50" w:before="183" w:afterLines="50" w:after="183" w:line="240" w:lineRule="atLeast"/>
              <w:jc w:val="center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 w:rsidRPr="00F2110B">
              <w:rPr>
                <w:rFonts w:ascii="Times New Roman" w:eastAsia="標楷體" w:hAnsi="Times New Roman"/>
                <w:bCs/>
                <w:kern w:val="3"/>
                <w:sz w:val="22"/>
              </w:rPr>
              <w:t>Day 1</w:t>
            </w:r>
          </w:p>
        </w:tc>
        <w:tc>
          <w:tcPr>
            <w:tcW w:w="9185" w:type="dxa"/>
          </w:tcPr>
          <w:p w:rsidR="00653635" w:rsidRPr="00F2110B" w:rsidRDefault="00F2110B" w:rsidP="00F2110B">
            <w:pPr>
              <w:pStyle w:val="a5"/>
              <w:numPr>
                <w:ilvl w:val="0"/>
                <w:numId w:val="7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 w:rsidRPr="00F2110B">
              <w:rPr>
                <w:rFonts w:ascii="Times New Roman" w:eastAsia="標楷體" w:hAnsi="Times New Roman"/>
                <w:bCs/>
                <w:kern w:val="3"/>
                <w:sz w:val="22"/>
              </w:rPr>
              <w:t>Opening</w:t>
            </w: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閉幕式</w:t>
            </w:r>
          </w:p>
          <w:p w:rsidR="00F2110B" w:rsidRPr="00F2110B" w:rsidRDefault="00F2110B" w:rsidP="00F2110B">
            <w:pPr>
              <w:pStyle w:val="a5"/>
              <w:numPr>
                <w:ilvl w:val="0"/>
                <w:numId w:val="7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 w:rsidRPr="00F2110B">
              <w:rPr>
                <w:rFonts w:ascii="Times New Roman" w:eastAsia="標楷體" w:hAnsi="Times New Roman"/>
                <w:bCs/>
                <w:kern w:val="3"/>
                <w:sz w:val="22"/>
              </w:rPr>
              <w:t>Teaching Listening &amp; Speaking</w:t>
            </w: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英語聽說教學技巧</w:t>
            </w:r>
          </w:p>
          <w:p w:rsidR="00F2110B" w:rsidRPr="00F2110B" w:rsidRDefault="00F2110B" w:rsidP="00F2110B">
            <w:pPr>
              <w:pStyle w:val="a5"/>
              <w:numPr>
                <w:ilvl w:val="0"/>
                <w:numId w:val="7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 w:rsidRPr="00F2110B">
              <w:rPr>
                <w:rFonts w:ascii="Times New Roman" w:eastAsia="標楷體" w:hAnsi="Times New Roman"/>
                <w:bCs/>
                <w:kern w:val="3"/>
                <w:sz w:val="22"/>
              </w:rPr>
              <w:t>Increase Student-Talk Time</w:t>
            </w: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增加學生口說練習機會</w:t>
            </w:r>
          </w:p>
          <w:p w:rsidR="00F2110B" w:rsidRPr="00F2110B" w:rsidRDefault="00F2110B" w:rsidP="00F2110B">
            <w:pPr>
              <w:pStyle w:val="a5"/>
              <w:numPr>
                <w:ilvl w:val="0"/>
                <w:numId w:val="7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 w:rsidRPr="00F2110B">
              <w:rPr>
                <w:rFonts w:ascii="Times New Roman" w:eastAsia="標楷體" w:hAnsi="Times New Roman"/>
                <w:bCs/>
                <w:kern w:val="3"/>
                <w:sz w:val="22"/>
              </w:rPr>
              <w:t>Using AI in your English Speaking Classes</w:t>
            </w: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科技結合口說練習</w:t>
            </w:r>
          </w:p>
        </w:tc>
      </w:tr>
      <w:tr w:rsidR="00653635" w:rsidRPr="00653635" w:rsidTr="00653635">
        <w:tc>
          <w:tcPr>
            <w:tcW w:w="1271" w:type="dxa"/>
            <w:vAlign w:val="center"/>
          </w:tcPr>
          <w:p w:rsidR="00653635" w:rsidRPr="00F2110B" w:rsidRDefault="00653635" w:rsidP="00653635">
            <w:pPr>
              <w:suppressAutoHyphens/>
              <w:autoSpaceDN w:val="0"/>
              <w:snapToGrid w:val="0"/>
              <w:spacing w:beforeLines="50" w:before="183" w:afterLines="50" w:after="183" w:line="240" w:lineRule="atLeast"/>
              <w:jc w:val="center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 w:rsidRPr="00F2110B">
              <w:rPr>
                <w:rFonts w:ascii="Times New Roman" w:eastAsia="標楷體" w:hAnsi="Times New Roman"/>
                <w:bCs/>
                <w:kern w:val="3"/>
                <w:sz w:val="22"/>
              </w:rPr>
              <w:t>Day 2</w:t>
            </w:r>
          </w:p>
        </w:tc>
        <w:tc>
          <w:tcPr>
            <w:tcW w:w="9185" w:type="dxa"/>
          </w:tcPr>
          <w:p w:rsidR="00653635" w:rsidRDefault="00F2110B" w:rsidP="00F2110B">
            <w:pPr>
              <w:pStyle w:val="a5"/>
              <w:numPr>
                <w:ilvl w:val="0"/>
                <w:numId w:val="8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Differentiated Speaking Tasks in Classrooms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差異化口說任務安排</w:t>
            </w:r>
          </w:p>
          <w:p w:rsidR="00F2110B" w:rsidRDefault="00F2110B" w:rsidP="00F2110B">
            <w:pPr>
              <w:pStyle w:val="a5"/>
              <w:numPr>
                <w:ilvl w:val="0"/>
                <w:numId w:val="8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Low-Prep Speaking Activities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操作型口說活動設計</w:t>
            </w:r>
          </w:p>
          <w:p w:rsidR="00F2110B" w:rsidRPr="00F2110B" w:rsidRDefault="00F2110B" w:rsidP="00F2110B">
            <w:pPr>
              <w:pStyle w:val="a5"/>
              <w:numPr>
                <w:ilvl w:val="0"/>
                <w:numId w:val="8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From Speaking to Other Skills: Integrated Approach to Language Teaching and Learning </w:t>
            </w: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br/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整合型教學</w:t>
            </w: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: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結合英語口說與其他語言技能</w:t>
            </w:r>
          </w:p>
        </w:tc>
      </w:tr>
      <w:tr w:rsidR="00653635" w:rsidRPr="00653635" w:rsidTr="00653635">
        <w:tc>
          <w:tcPr>
            <w:tcW w:w="1271" w:type="dxa"/>
            <w:vAlign w:val="center"/>
          </w:tcPr>
          <w:p w:rsidR="00653635" w:rsidRPr="00F2110B" w:rsidRDefault="00653635" w:rsidP="00653635">
            <w:pPr>
              <w:suppressAutoHyphens/>
              <w:autoSpaceDN w:val="0"/>
              <w:snapToGrid w:val="0"/>
              <w:spacing w:beforeLines="50" w:before="183" w:afterLines="50" w:after="183" w:line="240" w:lineRule="atLeast"/>
              <w:jc w:val="center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 w:rsidRPr="00F2110B">
              <w:rPr>
                <w:rFonts w:ascii="Times New Roman" w:eastAsia="標楷體" w:hAnsi="Times New Roman"/>
                <w:bCs/>
                <w:kern w:val="3"/>
                <w:sz w:val="22"/>
              </w:rPr>
              <w:t>Day 3</w:t>
            </w:r>
          </w:p>
        </w:tc>
        <w:tc>
          <w:tcPr>
            <w:tcW w:w="9185" w:type="dxa"/>
          </w:tcPr>
          <w:p w:rsidR="00653635" w:rsidRDefault="00F2110B" w:rsidP="00F2110B">
            <w:pPr>
              <w:pStyle w:val="a5"/>
              <w:numPr>
                <w:ilvl w:val="0"/>
                <w:numId w:val="9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Teaching Demo and Feedback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教學演示與回饋</w:t>
            </w:r>
          </w:p>
          <w:p w:rsidR="00F2110B" w:rsidRPr="00F2110B" w:rsidRDefault="00F2110B" w:rsidP="00F2110B">
            <w:pPr>
              <w:pStyle w:val="a5"/>
              <w:numPr>
                <w:ilvl w:val="0"/>
                <w:numId w:val="9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Closing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閉幕式</w:t>
            </w:r>
          </w:p>
        </w:tc>
      </w:tr>
    </w:tbl>
    <w:p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 w:line="240" w:lineRule="atLeast"/>
        <w:jc w:val="both"/>
        <w:textAlignment w:val="baseline"/>
        <w:rPr>
          <w:rFonts w:ascii="Times New Roman" w:eastAsia="標楷體" w:hAnsi="Times New Roman"/>
          <w:b/>
          <w:kern w:val="3"/>
          <w:sz w:val="22"/>
          <w:u w:val="single"/>
        </w:rPr>
      </w:pPr>
    </w:p>
    <w:p w:rsidR="00351A08" w:rsidRPr="00351A08" w:rsidRDefault="00351A08" w:rsidP="007F24FB">
      <w:pPr>
        <w:widowControl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</w:p>
    <w:p w:rsidR="00D444C8" w:rsidRDefault="00351A08" w:rsidP="007F24FB">
      <w:pPr>
        <w:widowControl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Cs w:val="24"/>
        </w:rPr>
      </w:pPr>
      <w:r w:rsidRPr="00351A08">
        <w:rPr>
          <w:rFonts w:ascii="Times New Roman" w:eastAsia="標楷體" w:hAnsi="Times New Roman"/>
          <w:b/>
          <w:kern w:val="3"/>
          <w:szCs w:val="24"/>
        </w:rPr>
        <w:t>※</w:t>
      </w:r>
      <w:r w:rsidRPr="00351A08">
        <w:rPr>
          <w:rFonts w:ascii="Times New Roman" w:eastAsia="標楷體" w:hAnsi="Times New Roman" w:hint="eastAsia"/>
          <w:b/>
          <w:kern w:val="3"/>
          <w:szCs w:val="24"/>
        </w:rPr>
        <w:t>課程規劃如上，臺師大保有調整修改之權力，俾確保課程品質。</w:t>
      </w:r>
    </w:p>
    <w:p w:rsidR="00D444C8" w:rsidRDefault="00D444C8">
      <w:pPr>
        <w:widowControl/>
        <w:rPr>
          <w:rFonts w:ascii="Times New Roman" w:eastAsia="標楷體" w:hAnsi="Times New Roman"/>
          <w:b/>
          <w:kern w:val="3"/>
          <w:szCs w:val="24"/>
        </w:rPr>
      </w:pPr>
      <w:r>
        <w:rPr>
          <w:rFonts w:ascii="Times New Roman" w:eastAsia="標楷體" w:hAnsi="Times New Roman"/>
          <w:b/>
          <w:kern w:val="3"/>
          <w:szCs w:val="24"/>
        </w:rPr>
        <w:br w:type="page"/>
      </w:r>
    </w:p>
    <w:p w:rsidR="00D444C8" w:rsidRPr="00351A08" w:rsidRDefault="00D444C8" w:rsidP="00D444C8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附錄二</w:t>
      </w:r>
    </w:p>
    <w:p w:rsidR="00D444C8" w:rsidRPr="008B59EF" w:rsidRDefault="00D444C8" w:rsidP="00D444C8">
      <w:pPr>
        <w:suppressAutoHyphens/>
        <w:autoSpaceDN w:val="0"/>
        <w:snapToGrid w:val="0"/>
        <w:spacing w:beforeLines="50" w:before="183" w:afterLines="50" w:after="183"/>
        <w:jc w:val="center"/>
        <w:textAlignment w:val="baseline"/>
        <w:rPr>
          <w:rFonts w:ascii="Calibri" w:eastAsia="新細明體" w:hAnsi="Calibri"/>
          <w:kern w:val="3"/>
        </w:rPr>
      </w:pPr>
      <w:r w:rsidRPr="008B59EF">
        <w:rPr>
          <w:rFonts w:ascii="Times New Roman" w:eastAsia="標楷體" w:hAnsi="Times New Roman"/>
          <w:b/>
          <w:kern w:val="3"/>
          <w:sz w:val="28"/>
          <w:szCs w:val="28"/>
        </w:rPr>
        <w:t>113</w:t>
      </w:r>
      <w:r w:rsidRPr="008B59EF">
        <w:rPr>
          <w:rFonts w:ascii="Times New Roman" w:eastAsia="標楷體" w:hAnsi="Times New Roman" w:hint="eastAsia"/>
          <w:b/>
          <w:kern w:val="3"/>
          <w:sz w:val="28"/>
          <w:szCs w:val="28"/>
        </w:rPr>
        <w:t>年國</w:t>
      </w:r>
      <w:r w:rsidR="003F4435">
        <w:rPr>
          <w:rFonts w:ascii="Times New Roman" w:eastAsia="標楷體" w:hAnsi="Times New Roman" w:hint="eastAsia"/>
          <w:b/>
          <w:kern w:val="3"/>
          <w:sz w:val="28"/>
          <w:szCs w:val="28"/>
        </w:rPr>
        <w:t>小</w:t>
      </w:r>
      <w:r w:rsidRPr="008B59EF">
        <w:rPr>
          <w:rFonts w:ascii="Times New Roman" w:eastAsia="標楷體" w:hAnsi="Times New Roman" w:hint="eastAsia"/>
          <w:b/>
          <w:kern w:val="3"/>
          <w:sz w:val="28"/>
          <w:szCs w:val="28"/>
        </w:rPr>
        <w:t>英語教師探究式教學工作坊</w:t>
      </w:r>
    </w:p>
    <w:p w:rsidR="00D444C8" w:rsidRPr="00351A08" w:rsidRDefault="00D444C8" w:rsidP="00D444C8">
      <w:pPr>
        <w:suppressAutoHyphens/>
        <w:autoSpaceDN w:val="0"/>
        <w:snapToGrid w:val="0"/>
        <w:spacing w:beforeLines="50" w:before="183" w:afterLines="50" w:after="183" w:line="240" w:lineRule="atLeast"/>
        <w:jc w:val="center"/>
        <w:textAlignment w:val="baseline"/>
        <w:rPr>
          <w:rFonts w:ascii="Times New Roman" w:eastAsia="標楷體" w:hAnsi="Times New Roman"/>
          <w:b/>
          <w:kern w:val="3"/>
          <w:sz w:val="28"/>
          <w:szCs w:val="28"/>
          <w:u w:val="single"/>
        </w:rPr>
      </w:pPr>
      <w:r w:rsidRPr="008B59EF">
        <w:rPr>
          <w:rFonts w:ascii="Times New Roman" w:eastAsia="標楷體" w:hAnsi="Times New Roman" w:hint="eastAsia"/>
          <w:b/>
          <w:kern w:val="3"/>
          <w:sz w:val="28"/>
          <w:szCs w:val="28"/>
          <w:u w:val="single"/>
        </w:rPr>
        <w:t>課程表</w:t>
      </w:r>
    </w:p>
    <w:p w:rsidR="00D444C8" w:rsidRPr="00351A08" w:rsidRDefault="00D444C8" w:rsidP="00D444C8">
      <w:pPr>
        <w:suppressAutoHyphens/>
        <w:autoSpaceDN w:val="0"/>
        <w:snapToGrid w:val="0"/>
        <w:spacing w:beforeLines="50" w:before="183" w:afterLines="50" w:after="183" w:line="240" w:lineRule="atLeast"/>
        <w:jc w:val="both"/>
        <w:textAlignment w:val="baseline"/>
        <w:rPr>
          <w:rFonts w:ascii="Times New Roman" w:eastAsia="標楷體" w:hAnsi="Times New Roman"/>
          <w:b/>
          <w:kern w:val="3"/>
          <w:sz w:val="22"/>
          <w:u w:val="single"/>
        </w:rPr>
      </w:pPr>
    </w:p>
    <w:tbl>
      <w:tblPr>
        <w:tblW w:w="10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3378"/>
        <w:gridCol w:w="3405"/>
        <w:gridCol w:w="2323"/>
      </w:tblGrid>
      <w:tr w:rsidR="00D444C8" w:rsidRPr="004E33BA" w:rsidTr="008B59EF"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Day 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Day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Day 3</w:t>
            </w:r>
          </w:p>
        </w:tc>
      </w:tr>
      <w:tr w:rsidR="00D444C8" w:rsidRPr="004E33BA" w:rsidTr="0057409D">
        <w:trPr>
          <w:trHeight w:val="503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9:00-9:30 Opening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Course 5:</w:t>
            </w:r>
            <w:r w:rsidRPr="004E33BA">
              <w:rPr>
                <w:rFonts w:ascii="Times New Roman" w:eastAsia="標楷體" w:hAnsi="Times New Roman"/>
                <w:kern w:val="3"/>
              </w:rPr>
              <w:t xml:space="preserve"> 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How an IBL Lesson was developed</w:t>
            </w:r>
          </w:p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 xml:space="preserve">Course 6: </w:t>
            </w:r>
            <w:r w:rsidRPr="004E33B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Adapting a passage from current syllabus/textbook for IBL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 xml:space="preserve">Course 8: 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Design and demonstrate a lesson on IBL </w:t>
            </w:r>
            <w:r w:rsidRPr="004E33B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（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4E33B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）</w:t>
            </w:r>
          </w:p>
        </w:tc>
      </w:tr>
      <w:tr w:rsidR="00D444C8" w:rsidRPr="004E33BA" w:rsidTr="0057409D">
        <w:trPr>
          <w:trHeight w:val="503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9:30-12:30 </w:t>
            </w:r>
          </w:p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 xml:space="preserve">Course 1: 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Benefits and uses of Inquiry-</w:t>
            </w:r>
            <w:r w:rsidR="005239C2"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B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ased learning </w:t>
            </w:r>
            <w:r w:rsidRPr="004E33B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（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IBL</w:t>
            </w:r>
            <w:r w:rsidRPr="004E33B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）</w:t>
            </w:r>
          </w:p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 xml:space="preserve">Course 2: </w:t>
            </w:r>
            <w:r w:rsidRPr="004E33BA">
              <w:rPr>
                <w:rFonts w:ascii="Times New Roman" w:eastAsia="標楷體" w:hAnsi="Times New Roman"/>
                <w:kern w:val="0"/>
                <w:szCs w:val="24"/>
              </w:rPr>
              <w:t>What is a good IBL teacher and learner?</w:t>
            </w:r>
          </w:p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Course 3: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Pr="004E33BA">
              <w:rPr>
                <w:rFonts w:ascii="Times New Roman" w:eastAsia="標楷體" w:hAnsi="Times New Roman"/>
                <w:kern w:val="0"/>
                <w:szCs w:val="24"/>
              </w:rPr>
              <w:t>“Active learning” vs IBL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444C8" w:rsidRPr="004E33BA" w:rsidTr="0057409D"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12:30-13:30 Lunch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Lunch</w:t>
            </w:r>
          </w:p>
        </w:tc>
      </w:tr>
      <w:tr w:rsidR="00D444C8" w:rsidRPr="004E33BA" w:rsidTr="0057409D">
        <w:trPr>
          <w:trHeight w:val="1226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13:00-16:00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13:30-16:30 </w:t>
            </w:r>
          </w:p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Course 4: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How IBL may be enacted and assessed in the classroom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 xml:space="preserve">Course 7: 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Grouping development: Structure an IBL lesson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 xml:space="preserve">Course 9: 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Design and demonstrate a lesson on IBL </w:t>
            </w:r>
            <w:r w:rsidRPr="004E33B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（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4E33B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）</w:t>
            </w:r>
          </w:p>
        </w:tc>
      </w:tr>
      <w:tr w:rsidR="00D444C8" w:rsidRPr="004E33BA" w:rsidTr="0057409D"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Note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D444C8" w:rsidRPr="004E33BA" w:rsidRDefault="00D444C8" w:rsidP="00D444C8">
      <w:pPr>
        <w:suppressAutoHyphens/>
        <w:autoSpaceDN w:val="0"/>
        <w:snapToGrid w:val="0"/>
        <w:spacing w:beforeLines="50" w:before="183" w:afterLines="50" w:after="183" w:line="240" w:lineRule="atLeast"/>
        <w:jc w:val="both"/>
        <w:textAlignment w:val="baseline"/>
        <w:rPr>
          <w:rFonts w:ascii="Times New Roman" w:eastAsia="標楷體" w:hAnsi="Times New Roman"/>
          <w:b/>
          <w:kern w:val="3"/>
          <w:sz w:val="22"/>
          <w:u w:val="single"/>
        </w:rPr>
      </w:pPr>
    </w:p>
    <w:p w:rsidR="00D444C8" w:rsidRPr="004E33BA" w:rsidRDefault="00D444C8" w:rsidP="00D444C8">
      <w:pPr>
        <w:widowControl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Cs w:val="24"/>
        </w:rPr>
      </w:pPr>
      <w:r w:rsidRPr="004E33BA">
        <w:rPr>
          <w:rFonts w:ascii="Times New Roman" w:eastAsia="標楷體" w:hAnsi="Times New Roman"/>
          <w:b/>
          <w:kern w:val="3"/>
          <w:szCs w:val="24"/>
        </w:rPr>
        <w:t>※</w:t>
      </w:r>
      <w:r w:rsidRPr="004E33BA">
        <w:rPr>
          <w:rFonts w:ascii="Times New Roman" w:eastAsia="標楷體" w:hAnsi="Times New Roman" w:hint="eastAsia"/>
          <w:b/>
          <w:kern w:val="3"/>
          <w:szCs w:val="24"/>
        </w:rPr>
        <w:t>課程規劃如上，臺師大保有調整修改之權力，俾確保課程品質。</w:t>
      </w:r>
    </w:p>
    <w:p w:rsidR="00D444C8" w:rsidRPr="004E33BA" w:rsidRDefault="00D444C8">
      <w:pPr>
        <w:widowControl/>
        <w:rPr>
          <w:rFonts w:ascii="Times New Roman" w:eastAsia="標楷體" w:hAnsi="Times New Roman"/>
          <w:b/>
          <w:kern w:val="3"/>
          <w:sz w:val="28"/>
          <w:szCs w:val="28"/>
        </w:rPr>
      </w:pPr>
    </w:p>
    <w:p w:rsidR="00D444C8" w:rsidRPr="004E33BA" w:rsidRDefault="00D444C8">
      <w:pPr>
        <w:widowControl/>
        <w:rPr>
          <w:rFonts w:ascii="Times New Roman" w:eastAsia="標楷體" w:hAnsi="Times New Roman"/>
          <w:b/>
          <w:kern w:val="3"/>
          <w:sz w:val="28"/>
          <w:szCs w:val="28"/>
        </w:rPr>
      </w:pPr>
      <w:r w:rsidRPr="004E33BA">
        <w:rPr>
          <w:rFonts w:ascii="Times New Roman" w:eastAsia="標楷體" w:hAnsi="Times New Roman"/>
          <w:b/>
          <w:kern w:val="3"/>
          <w:sz w:val="28"/>
          <w:szCs w:val="28"/>
        </w:rPr>
        <w:br w:type="page"/>
      </w:r>
    </w:p>
    <w:p w:rsidR="008B59EF" w:rsidRPr="004E33BA" w:rsidRDefault="008B59EF" w:rsidP="008B59EF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Cs w:val="24"/>
        </w:rPr>
      </w:pP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附錄三</w:t>
      </w:r>
    </w:p>
    <w:p w:rsidR="00D444C8" w:rsidRPr="004E33BA" w:rsidRDefault="00D444C8" w:rsidP="00D444C8">
      <w:pPr>
        <w:suppressAutoHyphens/>
        <w:autoSpaceDN w:val="0"/>
        <w:snapToGrid w:val="0"/>
        <w:spacing w:beforeLines="50" w:before="183" w:afterLines="50" w:after="183" w:line="240" w:lineRule="atLeast"/>
        <w:jc w:val="center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4E33BA">
        <w:rPr>
          <w:rFonts w:ascii="Times New Roman" w:eastAsia="標楷體" w:hAnsi="Times New Roman"/>
          <w:b/>
          <w:kern w:val="3"/>
          <w:sz w:val="28"/>
          <w:szCs w:val="28"/>
        </w:rPr>
        <w:t>113</w:t>
      </w: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</w:rPr>
        <w:t>年國</w:t>
      </w:r>
      <w:r w:rsidR="003F4435">
        <w:rPr>
          <w:rFonts w:ascii="Times New Roman" w:eastAsia="標楷體" w:hAnsi="Times New Roman" w:hint="eastAsia"/>
          <w:b/>
          <w:kern w:val="3"/>
          <w:sz w:val="28"/>
          <w:szCs w:val="28"/>
        </w:rPr>
        <w:t>小</w:t>
      </w: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</w:rPr>
        <w:t>英語教師教學評量設計工作坊</w:t>
      </w:r>
    </w:p>
    <w:p w:rsidR="00D444C8" w:rsidRPr="004E33BA" w:rsidRDefault="00D444C8" w:rsidP="00D444C8">
      <w:pPr>
        <w:suppressAutoHyphens/>
        <w:autoSpaceDN w:val="0"/>
        <w:snapToGrid w:val="0"/>
        <w:spacing w:beforeLines="50" w:before="183" w:afterLines="50" w:after="183" w:line="240" w:lineRule="atLeast"/>
        <w:jc w:val="center"/>
        <w:textAlignment w:val="baseline"/>
        <w:rPr>
          <w:rFonts w:ascii="Times New Roman" w:eastAsia="標楷體" w:hAnsi="Times New Roman"/>
          <w:b/>
          <w:kern w:val="3"/>
          <w:sz w:val="28"/>
          <w:szCs w:val="28"/>
          <w:u w:val="single"/>
        </w:rPr>
      </w:pP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  <w:u w:val="single"/>
        </w:rPr>
        <w:t>課程表</w:t>
      </w:r>
    </w:p>
    <w:p w:rsidR="00D444C8" w:rsidRPr="004E33BA" w:rsidRDefault="00D444C8" w:rsidP="00D444C8">
      <w:pPr>
        <w:suppressAutoHyphens/>
        <w:autoSpaceDN w:val="0"/>
        <w:snapToGrid w:val="0"/>
        <w:spacing w:beforeLines="50" w:before="183" w:afterLines="50" w:after="183" w:line="240" w:lineRule="atLeast"/>
        <w:jc w:val="both"/>
        <w:textAlignment w:val="baseline"/>
        <w:rPr>
          <w:rFonts w:ascii="Times New Roman" w:eastAsia="標楷體" w:hAnsi="Times New Roman"/>
          <w:b/>
          <w:kern w:val="3"/>
          <w:sz w:val="22"/>
          <w:u w:val="single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3814"/>
        <w:gridCol w:w="1430"/>
        <w:gridCol w:w="3800"/>
      </w:tblGrid>
      <w:tr w:rsidR="00D444C8" w:rsidRPr="004E33BA" w:rsidTr="0057409D"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第一日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第二日</w:t>
            </w:r>
          </w:p>
        </w:tc>
      </w:tr>
      <w:tr w:rsidR="00D444C8" w:rsidRPr="004E33BA" w:rsidTr="0057409D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時間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課程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時間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課程</w:t>
            </w:r>
          </w:p>
        </w:tc>
      </w:tr>
      <w:tr w:rsidR="00D444C8" w:rsidRPr="004E33BA" w:rsidTr="0057409D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9:00-9:30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開幕式</w:t>
            </w:r>
          </w:p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Opening Ceremony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9:30-12:00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整合式、議題導向評量設計</w:t>
            </w:r>
          </w:p>
          <w:p w:rsidR="005239C2" w:rsidRPr="004E33BA" w:rsidRDefault="00D444C8" w:rsidP="005239C2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 xml:space="preserve">Integrated and Theme-Based Assessment Design </w:t>
            </w:r>
          </w:p>
          <w:p w:rsidR="00D444C8" w:rsidRPr="004E33BA" w:rsidRDefault="005239C2" w:rsidP="005239C2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素養導向優秀作品分享：賞析與討論</w:t>
            </w:r>
            <w:r w:rsidR="00D444C8" w:rsidRPr="004E33BA">
              <w:rPr>
                <w:rFonts w:ascii="Times New Roman" w:eastAsia="標楷體" w:hAnsi="Times New Roman"/>
                <w:kern w:val="3"/>
                <w:szCs w:val="24"/>
              </w:rPr>
              <w:br/>
              <w:t xml:space="preserve">Key Principles in Competency-Based Assessments: Reviewing and Analyzing Award-Winning Examples </w:t>
            </w:r>
          </w:p>
        </w:tc>
      </w:tr>
      <w:tr w:rsidR="00D444C8" w:rsidRPr="004E33BA" w:rsidTr="0057409D">
        <w:trPr>
          <w:trHeight w:val="2563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9:30-11:30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促進學習的評量：從能力指標、課程目標到學習評量</w:t>
            </w:r>
          </w:p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Assessment for Learning: From Can-Do Statements and Course Objectives to Learning-Oriented Assessment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D444C8" w:rsidRPr="004E33BA" w:rsidTr="0057409D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11:30-13:00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午餐</w:t>
            </w:r>
          </w:p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Lunch Break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12:00-13:00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午餐</w:t>
            </w:r>
          </w:p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Lunch Break</w:t>
            </w:r>
          </w:p>
        </w:tc>
      </w:tr>
      <w:tr w:rsidR="00D444C8" w:rsidRPr="004E33BA" w:rsidTr="0057409D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13:00-15:00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以多元方式評量多層次閱讀與聽解能力</w:t>
            </w:r>
          </w:p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Using Alternative Assessments to Assess Reading and Listening Comprehension Skills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13:00-15:00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評量任務設計實作</w:t>
            </w:r>
          </w:p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 xml:space="preserve">Practicum: Developing Competency-Based Assessment Tasks </w:t>
            </w: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（</w:t>
            </w: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</w:t>
            </w: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）</w:t>
            </w: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: Presentation</w:t>
            </w:r>
          </w:p>
        </w:tc>
      </w:tr>
      <w:tr w:rsidR="00D444C8" w:rsidRPr="004E33BA" w:rsidTr="0057409D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15:00-15:10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休息</w:t>
            </w:r>
          </w:p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Break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15:00-15:10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休息</w:t>
            </w:r>
          </w:p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Break</w:t>
            </w:r>
          </w:p>
        </w:tc>
      </w:tr>
      <w:tr w:rsidR="00D444C8" w:rsidRPr="004E33BA" w:rsidTr="0057409D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15:10-17:10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寫作與口說評量任務設計</w:t>
            </w:r>
          </w:p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Designing Writing and Speaking Assessment Tasks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15:10-16:40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評量任務設計發表與講評</w:t>
            </w:r>
          </w:p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 xml:space="preserve">Practicum: Developing Competency-Based Assessment Tasks </w:t>
            </w: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（</w:t>
            </w: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）</w:t>
            </w: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: Presentation</w:t>
            </w:r>
          </w:p>
        </w:tc>
      </w:tr>
    </w:tbl>
    <w:p w:rsidR="00D444C8" w:rsidRPr="004E33BA" w:rsidRDefault="00D444C8" w:rsidP="00D444C8">
      <w:pPr>
        <w:suppressAutoHyphens/>
        <w:autoSpaceDN w:val="0"/>
        <w:snapToGrid w:val="0"/>
        <w:spacing w:beforeLines="50" w:before="183" w:afterLines="50" w:after="183" w:line="240" w:lineRule="atLeast"/>
        <w:jc w:val="both"/>
        <w:textAlignment w:val="baseline"/>
        <w:rPr>
          <w:rFonts w:ascii="Times New Roman" w:eastAsia="標楷體" w:hAnsi="Times New Roman"/>
          <w:b/>
          <w:kern w:val="3"/>
          <w:sz w:val="22"/>
          <w:u w:val="single"/>
        </w:rPr>
      </w:pPr>
    </w:p>
    <w:p w:rsidR="00D444C8" w:rsidRPr="004E33BA" w:rsidRDefault="00D444C8" w:rsidP="00D444C8">
      <w:pPr>
        <w:widowControl/>
        <w:autoSpaceDN w:val="0"/>
        <w:spacing w:beforeLines="50" w:before="183" w:afterLines="50" w:after="183"/>
        <w:jc w:val="both"/>
        <w:textAlignment w:val="baseline"/>
        <w:rPr>
          <w:rFonts w:ascii="Calibri" w:eastAsia="新細明體" w:hAnsi="Calibri"/>
          <w:kern w:val="3"/>
        </w:rPr>
      </w:pPr>
      <w:r w:rsidRPr="004E33BA">
        <w:rPr>
          <w:rFonts w:ascii="Times New Roman" w:eastAsia="標楷體" w:hAnsi="Times New Roman"/>
          <w:b/>
          <w:kern w:val="3"/>
          <w:szCs w:val="24"/>
        </w:rPr>
        <w:t>※</w:t>
      </w:r>
      <w:r w:rsidRPr="004E33BA">
        <w:rPr>
          <w:rFonts w:ascii="Times New Roman" w:eastAsia="標楷體" w:hAnsi="Times New Roman" w:hint="eastAsia"/>
          <w:b/>
          <w:kern w:val="3"/>
          <w:szCs w:val="24"/>
        </w:rPr>
        <w:t>課程規劃如上，臺師大保有調整修改之權力，俾確保課程品質。</w:t>
      </w:r>
    </w:p>
    <w:p w:rsidR="00351A08" w:rsidRPr="004E33BA" w:rsidRDefault="00351A08" w:rsidP="007F24FB">
      <w:pPr>
        <w:widowControl/>
        <w:autoSpaceDN w:val="0"/>
        <w:spacing w:beforeLines="50" w:before="183" w:afterLines="50" w:after="183"/>
        <w:jc w:val="both"/>
        <w:textAlignment w:val="baseline"/>
        <w:rPr>
          <w:rFonts w:ascii="Calibri" w:eastAsia="新細明體" w:hAnsi="Calibri"/>
          <w:kern w:val="3"/>
        </w:rPr>
      </w:pPr>
    </w:p>
    <w:p w:rsidR="00A526F2" w:rsidRPr="004E33BA" w:rsidRDefault="00A526F2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附錄四</w:t>
      </w:r>
    </w:p>
    <w:p w:rsidR="00A526F2" w:rsidRPr="004E33BA" w:rsidRDefault="00A526F2" w:rsidP="007F24FB">
      <w:pPr>
        <w:suppressAutoHyphens/>
        <w:autoSpaceDN w:val="0"/>
        <w:snapToGrid w:val="0"/>
        <w:spacing w:beforeLines="50" w:before="183" w:afterLines="50" w:after="183" w:line="240" w:lineRule="atLeast"/>
        <w:jc w:val="center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4E33BA">
        <w:rPr>
          <w:rFonts w:ascii="Times New Roman" w:eastAsia="標楷體" w:hAnsi="Times New Roman"/>
          <w:b/>
          <w:kern w:val="3"/>
          <w:sz w:val="28"/>
          <w:szCs w:val="28"/>
        </w:rPr>
        <w:t>113</w:t>
      </w: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</w:rPr>
        <w:t>年國</w:t>
      </w:r>
      <w:r w:rsidR="003F4435">
        <w:rPr>
          <w:rFonts w:ascii="Times New Roman" w:eastAsia="標楷體" w:hAnsi="Times New Roman" w:hint="eastAsia"/>
          <w:b/>
          <w:kern w:val="3"/>
          <w:sz w:val="28"/>
          <w:szCs w:val="28"/>
        </w:rPr>
        <w:t>小</w:t>
      </w: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</w:rPr>
        <w:t>英語教師</w:t>
      </w:r>
      <w:r w:rsidR="008E3936" w:rsidRPr="00532B74"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t>英語試題分析與實作工作坊</w:t>
      </w:r>
    </w:p>
    <w:p w:rsidR="00A526F2" w:rsidRPr="004E33BA" w:rsidRDefault="00A526F2" w:rsidP="007F24FB">
      <w:pPr>
        <w:suppressAutoHyphens/>
        <w:autoSpaceDN w:val="0"/>
        <w:snapToGrid w:val="0"/>
        <w:spacing w:beforeLines="50" w:before="183" w:afterLines="50" w:after="183" w:line="240" w:lineRule="atLeast"/>
        <w:jc w:val="center"/>
        <w:textAlignment w:val="baseline"/>
        <w:rPr>
          <w:rFonts w:ascii="Times New Roman" w:eastAsia="標楷體" w:hAnsi="Times New Roman"/>
          <w:b/>
          <w:kern w:val="3"/>
          <w:sz w:val="28"/>
          <w:szCs w:val="28"/>
          <w:u w:val="single"/>
        </w:rPr>
      </w:pP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  <w:u w:val="single"/>
        </w:rPr>
        <w:t>課程表</w:t>
      </w:r>
    </w:p>
    <w:tbl>
      <w:tblPr>
        <w:tblW w:w="1066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4110"/>
        <w:gridCol w:w="1142"/>
        <w:gridCol w:w="4528"/>
      </w:tblGrid>
      <w:tr w:rsidR="008B59EF" w:rsidRPr="004E33BA" w:rsidTr="0032445F">
        <w:trPr>
          <w:trHeight w:val="359"/>
        </w:trPr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 w:line="304" w:lineRule="exact"/>
              <w:ind w:left="8"/>
              <w:jc w:val="center"/>
              <w:rPr>
                <w:rFonts w:ascii="Times New Roman" w:eastAsia="標楷體" w:hAnsi="Times New Roman"/>
                <w:b/>
                <w:bCs/>
                <w:spacing w:val="-4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b/>
                <w:bCs/>
                <w:spacing w:val="-4"/>
                <w:kern w:val="0"/>
                <w:szCs w:val="24"/>
              </w:rPr>
              <w:t>第一日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 w:line="304" w:lineRule="exact"/>
              <w:ind w:left="2"/>
              <w:jc w:val="center"/>
              <w:rPr>
                <w:rFonts w:ascii="Times New Roman" w:eastAsia="標楷體" w:hAnsi="Times New Roman"/>
                <w:b/>
                <w:bCs/>
                <w:spacing w:val="-4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b/>
                <w:bCs/>
                <w:spacing w:val="-4"/>
                <w:kern w:val="0"/>
                <w:szCs w:val="24"/>
              </w:rPr>
              <w:t>第二日</w:t>
            </w:r>
          </w:p>
        </w:tc>
      </w:tr>
      <w:tr w:rsidR="008B59EF" w:rsidRPr="004E33BA" w:rsidTr="0032445F">
        <w:trPr>
          <w:trHeight w:val="359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 w:line="304" w:lineRule="exact"/>
              <w:ind w:left="10" w:right="1"/>
              <w:jc w:val="center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時間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 w:line="304" w:lineRule="exact"/>
              <w:ind w:left="3"/>
              <w:jc w:val="center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課程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 w:line="304" w:lineRule="exact"/>
              <w:ind w:left="325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時間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 w:line="304" w:lineRule="exact"/>
              <w:jc w:val="center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課程</w:t>
            </w:r>
          </w:p>
        </w:tc>
      </w:tr>
      <w:tr w:rsidR="008B59EF" w:rsidRPr="004E33BA" w:rsidTr="0032445F">
        <w:trPr>
          <w:trHeight w:val="1089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5F" w:rsidRPr="004E33BA" w:rsidRDefault="008B59EF" w:rsidP="00D7138C">
            <w:pPr>
              <w:kinsoku w:val="0"/>
              <w:overflowPunct w:val="0"/>
              <w:autoSpaceDE w:val="0"/>
              <w:autoSpaceDN w:val="0"/>
              <w:adjustRightInd w:val="0"/>
              <w:spacing w:before="33"/>
              <w:ind w:left="25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9:00-</w:t>
            </w:r>
          </w:p>
          <w:p w:rsidR="008B59EF" w:rsidRPr="004E33BA" w:rsidRDefault="008B59EF" w:rsidP="00D7138C">
            <w:pPr>
              <w:kinsoku w:val="0"/>
              <w:overflowPunct w:val="0"/>
              <w:autoSpaceDE w:val="0"/>
              <w:autoSpaceDN w:val="0"/>
              <w:adjustRightInd w:val="0"/>
              <w:spacing w:before="33"/>
              <w:ind w:left="25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9:30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220"/>
              <w:ind w:left="107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4"/>
                <w:kern w:val="0"/>
                <w:szCs w:val="24"/>
              </w:rPr>
              <w:t>開幕式</w:t>
            </w: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45"/>
              <w:ind w:left="107"/>
              <w:rPr>
                <w:rFonts w:ascii="Times New Roman" w:eastAsia="標楷體" w:hAnsi="Times New Roman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0"/>
                <w:szCs w:val="24"/>
              </w:rPr>
              <w:t>Opening Ceremony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ind w:left="31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9:30-</w:t>
            </w: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67"/>
              <w:ind w:left="289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12:00</w:t>
            </w:r>
          </w:p>
        </w:tc>
        <w:tc>
          <w:tcPr>
            <w:tcW w:w="4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 w:line="276" w:lineRule="auto"/>
              <w:ind w:left="105" w:right="322"/>
              <w:rPr>
                <w:rFonts w:ascii="Times New Roman" w:eastAsia="標楷體" w:hAnsi="Times New Roman"/>
                <w:b/>
                <w:bCs/>
                <w:spacing w:val="-4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b/>
                <w:bCs/>
                <w:spacing w:val="-2"/>
                <w:kern w:val="0"/>
                <w:szCs w:val="24"/>
              </w:rPr>
              <w:t>從考點出發的聽讀測驗命題實作</w:t>
            </w:r>
            <w:r w:rsidRPr="004E33BA">
              <w:rPr>
                <w:rFonts w:ascii="Times New Roman" w:eastAsia="標楷體" w:hAnsi="Times New Roman" w:hint="eastAsia"/>
                <w:b/>
                <w:bCs/>
                <w:spacing w:val="-4"/>
                <w:kern w:val="0"/>
                <w:szCs w:val="24"/>
              </w:rPr>
              <w:t>與討論</w:t>
            </w:r>
          </w:p>
          <w:p w:rsidR="008B59EF" w:rsidRPr="00CE02D6" w:rsidRDefault="008B59EF" w:rsidP="00CE02D6">
            <w:pPr>
              <w:pStyle w:val="a5"/>
              <w:numPr>
                <w:ilvl w:val="0"/>
                <w:numId w:val="15"/>
              </w:numPr>
              <w:tabs>
                <w:tab w:val="left" w:pos="585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Chars="0" w:right="140"/>
              <w:jc w:val="both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CE02D6">
              <w:rPr>
                <w:rFonts w:ascii="Times New Roman" w:eastAsia="標楷體" w:hAnsi="Times New Roman" w:hint="eastAsia"/>
                <w:spacing w:val="-10"/>
                <w:kern w:val="0"/>
                <w:szCs w:val="24"/>
              </w:rPr>
              <w:t>閱讀</w:t>
            </w:r>
            <w:r w:rsidR="0032445F" w:rsidRPr="00CE02D6">
              <w:rPr>
                <w:rFonts w:ascii="Times New Roman" w:eastAsia="標楷體" w:hAnsi="Times New Roman" w:hint="eastAsia"/>
                <w:spacing w:val="-10"/>
                <w:kern w:val="0"/>
                <w:szCs w:val="24"/>
              </w:rPr>
              <w:t>：</w:t>
            </w:r>
            <w:r w:rsidRPr="00CE02D6">
              <w:rPr>
                <w:rFonts w:ascii="Times New Roman" w:eastAsia="標楷體" w:hAnsi="Times New Roman" w:hint="eastAsia"/>
                <w:kern w:val="0"/>
                <w:szCs w:val="24"/>
              </w:rPr>
              <w:t>提供一篇閱讀文章，由</w:t>
            </w:r>
            <w:r w:rsidRPr="00CE02D6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指定考點（如詞彙、文法）</w:t>
            </w:r>
            <w:r w:rsidRPr="00CE02D6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出題</w:t>
            </w:r>
          </w:p>
          <w:p w:rsidR="008B59EF" w:rsidRPr="00CE02D6" w:rsidRDefault="008B59EF" w:rsidP="00CE02D6">
            <w:pPr>
              <w:pStyle w:val="a5"/>
              <w:numPr>
                <w:ilvl w:val="0"/>
                <w:numId w:val="15"/>
              </w:numPr>
              <w:tabs>
                <w:tab w:val="left" w:pos="585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Chars="0" w:right="260"/>
              <w:jc w:val="both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CE02D6">
              <w:rPr>
                <w:rFonts w:ascii="Times New Roman" w:eastAsia="標楷體" w:hAnsi="Times New Roman" w:hint="eastAsia"/>
                <w:spacing w:val="-7"/>
                <w:kern w:val="0"/>
                <w:szCs w:val="24"/>
              </w:rPr>
              <w:t>聽力</w:t>
            </w:r>
            <w:r w:rsidR="0032445F" w:rsidRPr="00CE02D6">
              <w:rPr>
                <w:rFonts w:ascii="Times New Roman" w:eastAsia="標楷體" w:hAnsi="Times New Roman" w:hint="eastAsia"/>
                <w:spacing w:val="-7"/>
                <w:kern w:val="0"/>
                <w:szCs w:val="24"/>
              </w:rPr>
              <w:t>：</w:t>
            </w:r>
            <w:r w:rsidRPr="00CE02D6">
              <w:rPr>
                <w:rFonts w:ascii="Times New Roman" w:eastAsia="標楷體" w:hAnsi="Times New Roman" w:hint="eastAsia"/>
                <w:kern w:val="0"/>
                <w:szCs w:val="24"/>
              </w:rPr>
              <w:t>提供聽力測驗文本，</w:t>
            </w:r>
            <w:r w:rsidRPr="00CE02D6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可改寫文本、搭配圖片出題（如是非題、配合題、選擇</w:t>
            </w:r>
            <w:r w:rsidRPr="00CE02D6">
              <w:rPr>
                <w:rFonts w:ascii="Times New Roman" w:eastAsia="標楷體" w:hAnsi="Times New Roman" w:hint="eastAsia"/>
                <w:spacing w:val="-4"/>
                <w:kern w:val="0"/>
                <w:szCs w:val="24"/>
              </w:rPr>
              <w:t>題等）</w:t>
            </w:r>
          </w:p>
          <w:p w:rsidR="008B59EF" w:rsidRPr="004E33BA" w:rsidRDefault="008B59EF" w:rsidP="00D7138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="105" w:right="205"/>
              <w:jc w:val="both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進行方式：用雲端分享方式請每位學員出題（共約</w:t>
            </w:r>
            <w:r w:rsidR="0032445F"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6-7</w:t>
            </w:r>
            <w:r w:rsidRPr="004E33BA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題</w:t>
            </w:r>
            <w:r w:rsidRPr="004E33BA">
              <w:rPr>
                <w:rFonts w:ascii="Times New Roman" w:eastAsia="標楷體" w:hAnsi="Times New Roman" w:hint="eastAsia"/>
                <w:spacing w:val="-120"/>
                <w:kern w:val="0"/>
                <w:szCs w:val="24"/>
              </w:rPr>
              <w:t>）</w:t>
            </w:r>
            <w:r w:rsidRPr="004E33BA">
              <w:rPr>
                <w:rFonts w:ascii="Times New Roman" w:eastAsia="標楷體" w:hAnsi="Times New Roman" w:hint="eastAsia"/>
                <w:spacing w:val="-1"/>
                <w:kern w:val="0"/>
                <w:szCs w:val="24"/>
              </w:rPr>
              <w:t>，接</w:t>
            </w:r>
            <w:r w:rsidRPr="004E33BA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著以組為單位挑選</w:t>
            </w: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1-2</w:t>
            </w:r>
            <w:r w:rsidRPr="004E33BA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個優秀例題</w:t>
            </w:r>
            <w:r w:rsidRPr="004E33BA">
              <w:rPr>
                <w:rFonts w:ascii="Times New Roman" w:eastAsia="標楷體" w:hAnsi="Times New Roman" w:hint="eastAsia"/>
                <w:spacing w:val="-4"/>
                <w:kern w:val="0"/>
                <w:szCs w:val="24"/>
              </w:rPr>
              <w:t>做分享</w:t>
            </w:r>
          </w:p>
        </w:tc>
      </w:tr>
      <w:tr w:rsidR="008B59EF" w:rsidRPr="004E33BA" w:rsidTr="0032445F">
        <w:trPr>
          <w:trHeight w:val="280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5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ind w:left="10" w:right="3"/>
              <w:jc w:val="center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9:30-</w:t>
            </w: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ind w:left="10" w:right="3"/>
              <w:jc w:val="center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11:30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ascii="Times New Roman" w:eastAsia="標楷體" w:hAnsi="Times New Roman"/>
                <w:b/>
                <w:bCs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b/>
                <w:bCs/>
                <w:spacing w:val="-2"/>
                <w:kern w:val="0"/>
                <w:szCs w:val="24"/>
              </w:rPr>
              <w:t>閱讀測驗命題實務：研析與修改</w:t>
            </w:r>
            <w:r w:rsidRPr="004E33BA">
              <w:rPr>
                <w:rFonts w:ascii="Times New Roman" w:eastAsia="標楷體" w:hAnsi="Times New Roman"/>
                <w:b/>
                <w:bCs/>
                <w:spacing w:val="-2"/>
                <w:kern w:val="0"/>
                <w:szCs w:val="24"/>
              </w:rPr>
              <w:t>(1)</w:t>
            </w:r>
          </w:p>
          <w:p w:rsidR="008B59EF" w:rsidRPr="00CE02D6" w:rsidRDefault="008B59EF" w:rsidP="00CE02D6">
            <w:pPr>
              <w:pStyle w:val="a5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before="48"/>
              <w:ind w:leftChars="0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CE02D6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出題流程關鍵</w:t>
            </w:r>
          </w:p>
          <w:p w:rsidR="008B59EF" w:rsidRPr="00CE02D6" w:rsidRDefault="008B59EF" w:rsidP="00CE02D6">
            <w:pPr>
              <w:pStyle w:val="a5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before="36"/>
              <w:ind w:leftChars="0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CE02D6">
              <w:rPr>
                <w:rFonts w:ascii="Times New Roman" w:eastAsia="標楷體" w:hAnsi="Times New Roman" w:hint="eastAsia"/>
                <w:kern w:val="0"/>
                <w:szCs w:val="24"/>
              </w:rPr>
              <w:t>閱讀測驗品質判斷要項</w:t>
            </w:r>
            <w:r w:rsidRPr="00CE02D6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CE02D6">
              <w:rPr>
                <w:rFonts w:ascii="Times New Roman" w:eastAsia="標楷體" w:hAnsi="Times New Roman" w:hint="eastAsia"/>
                <w:spacing w:val="-21"/>
                <w:kern w:val="0"/>
                <w:szCs w:val="24"/>
              </w:rPr>
              <w:t>以</w:t>
            </w:r>
            <w:r w:rsidRPr="00CE02D6">
              <w:rPr>
                <w:rFonts w:ascii="Times New Roman" w:eastAsia="標楷體" w:hAnsi="Times New Roman"/>
                <w:spacing w:val="-21"/>
                <w:kern w:val="0"/>
                <w:szCs w:val="24"/>
              </w:rPr>
              <w:t xml:space="preserve"> </w:t>
            </w:r>
            <w:r w:rsidRPr="00CE02D6">
              <w:rPr>
                <w:rFonts w:ascii="Times New Roman" w:eastAsia="標楷體" w:hAnsi="Times New Roman"/>
                <w:kern w:val="0"/>
                <w:szCs w:val="24"/>
              </w:rPr>
              <w:t>GEPT</w:t>
            </w:r>
            <w:r w:rsidRPr="00CE02D6">
              <w:rPr>
                <w:rFonts w:ascii="Times New Roman" w:eastAsia="標楷體" w:hAnsi="Times New Roman" w:hint="eastAsia"/>
                <w:spacing w:val="-4"/>
                <w:kern w:val="0"/>
                <w:szCs w:val="24"/>
              </w:rPr>
              <w:t>為例</w:t>
            </w:r>
            <w:r w:rsidRPr="00CE02D6">
              <w:rPr>
                <w:rFonts w:ascii="Times New Roman" w:eastAsia="標楷體" w:hAnsi="Times New Roman"/>
                <w:spacing w:val="-4"/>
                <w:kern w:val="0"/>
                <w:szCs w:val="24"/>
              </w:rPr>
              <w:t>)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 w:val="2"/>
                <w:szCs w:val="2"/>
              </w:rPr>
            </w:pPr>
          </w:p>
        </w:tc>
        <w:tc>
          <w:tcPr>
            <w:tcW w:w="4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 w:val="2"/>
                <w:szCs w:val="2"/>
              </w:rPr>
            </w:pPr>
          </w:p>
        </w:tc>
      </w:tr>
      <w:tr w:rsidR="0032445F" w:rsidRPr="004E33BA" w:rsidTr="0032445F">
        <w:trPr>
          <w:trHeight w:val="72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D7138C">
            <w:pPr>
              <w:kinsoku w:val="0"/>
              <w:overflowPunct w:val="0"/>
              <w:autoSpaceDE w:val="0"/>
              <w:autoSpaceDN w:val="0"/>
              <w:adjustRightInd w:val="0"/>
              <w:spacing w:before="33"/>
              <w:ind w:left="25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11:30-13:00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107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午餐</w:t>
            </w: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ind w:left="107"/>
              <w:rPr>
                <w:rFonts w:ascii="Times New Roman" w:eastAsia="標楷體" w:hAnsi="Times New Roman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0"/>
                <w:szCs w:val="24"/>
              </w:rPr>
              <w:t>Lunch Break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3"/>
              <w:ind w:left="25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12:00-</w:t>
            </w: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67"/>
              <w:ind w:left="289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13:00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105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午餐</w:t>
            </w: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ind w:left="105"/>
              <w:rPr>
                <w:rFonts w:ascii="Times New Roman" w:eastAsia="標楷體" w:hAnsi="Times New Roman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0"/>
                <w:szCs w:val="24"/>
              </w:rPr>
              <w:t>Lunch Break</w:t>
            </w:r>
          </w:p>
        </w:tc>
      </w:tr>
      <w:tr w:rsidR="008B59EF" w:rsidRPr="004E33BA" w:rsidTr="0032445F">
        <w:trPr>
          <w:trHeight w:val="1799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AB6385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8B59EF" w:rsidRPr="00AB6385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0"/>
              <w:jc w:val="center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13:00-15:00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AB6385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07"/>
              <w:rPr>
                <w:rFonts w:ascii="Times New Roman" w:eastAsia="標楷體" w:hAnsi="Times New Roman"/>
                <w:b/>
                <w:bCs/>
                <w:spacing w:val="-2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b/>
                <w:bCs/>
                <w:spacing w:val="-2"/>
                <w:kern w:val="0"/>
                <w:szCs w:val="24"/>
              </w:rPr>
              <w:t>閱讀測驗命題實務：研析與修改</w:t>
            </w:r>
            <w:r w:rsidRPr="00AB6385">
              <w:rPr>
                <w:rFonts w:ascii="Times New Roman" w:eastAsia="標楷體" w:hAnsi="Times New Roman"/>
                <w:b/>
                <w:bCs/>
                <w:spacing w:val="-2"/>
                <w:kern w:val="0"/>
                <w:szCs w:val="24"/>
              </w:rPr>
              <w:t>(2)</w:t>
            </w:r>
          </w:p>
          <w:p w:rsidR="008B59EF" w:rsidRPr="00AB6385" w:rsidRDefault="008B59EF" w:rsidP="008B59EF">
            <w:pPr>
              <w:numPr>
                <w:ilvl w:val="0"/>
                <w:numId w:val="4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before="48" w:line="276" w:lineRule="auto"/>
              <w:ind w:left="467" w:right="275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校內段考、小考閱讀測驗評析：問題試題的一線生機</w:t>
            </w:r>
          </w:p>
          <w:p w:rsidR="008B59EF" w:rsidRPr="00AB6385" w:rsidRDefault="008B59EF" w:rsidP="00D7138C">
            <w:pPr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466" w:hanging="359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跟上趨勢：</w:t>
            </w:r>
            <w:r w:rsidRPr="00AB6385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AI</w:t>
            </w:r>
            <w:r w:rsidRPr="00AB6385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、雙語教育與英語</w:t>
            </w:r>
            <w:r w:rsidRPr="00AB6385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評量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AB6385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8B59EF" w:rsidRPr="00AB6385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25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13:00-</w:t>
            </w:r>
          </w:p>
          <w:p w:rsidR="008B59EF" w:rsidRPr="00AB6385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67"/>
              <w:ind w:left="289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15:00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AB6385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105"/>
              <w:rPr>
                <w:rFonts w:ascii="Times New Roman" w:eastAsia="標楷體" w:hAnsi="Times New Roman"/>
                <w:b/>
                <w:bCs/>
                <w:spacing w:val="-2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b/>
                <w:bCs/>
                <w:spacing w:val="-2"/>
                <w:kern w:val="0"/>
                <w:szCs w:val="24"/>
              </w:rPr>
              <w:t>從教材出發的聽讀測驗命題實作</w:t>
            </w:r>
          </w:p>
          <w:p w:rsidR="008B59EF" w:rsidRPr="00AB6385" w:rsidRDefault="008B59EF" w:rsidP="00CE02D6">
            <w:pPr>
              <w:pStyle w:val="a5"/>
              <w:numPr>
                <w:ilvl w:val="0"/>
                <w:numId w:val="13"/>
              </w:numPr>
              <w:tabs>
                <w:tab w:val="left" w:pos="584"/>
              </w:tabs>
              <w:kinsoku w:val="0"/>
              <w:overflowPunct w:val="0"/>
              <w:autoSpaceDE w:val="0"/>
              <w:autoSpaceDN w:val="0"/>
              <w:adjustRightInd w:val="0"/>
              <w:spacing w:before="36"/>
              <w:ind w:leftChars="0"/>
              <w:jc w:val="both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kern w:val="0"/>
                <w:szCs w:val="24"/>
              </w:rPr>
              <w:t>每組拿到同樣的教材</w:t>
            </w:r>
            <w:r w:rsidRPr="00AB6385">
              <w:rPr>
                <w:rFonts w:ascii="Times New Roman" w:eastAsia="標楷體" w:hAnsi="Times New Roman"/>
                <w:kern w:val="0"/>
                <w:szCs w:val="24"/>
              </w:rPr>
              <w:t xml:space="preserve"> (</w:t>
            </w:r>
            <w:r w:rsidRPr="00AB6385">
              <w:rPr>
                <w:rFonts w:ascii="Times New Roman" w:eastAsia="標楷體" w:hAnsi="Times New Roman" w:hint="eastAsia"/>
                <w:kern w:val="0"/>
                <w:szCs w:val="24"/>
              </w:rPr>
              <w:t>單</w:t>
            </w:r>
            <w:r w:rsidRPr="00AB6385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元</w:t>
            </w:r>
            <w:r w:rsidRPr="00AB6385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)</w:t>
            </w:r>
            <w:r w:rsidRPr="00AB6385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，根據學習內容和目標設計總複習題組，須包含聽、</w:t>
            </w:r>
            <w:r w:rsidRPr="00AB6385">
              <w:rPr>
                <w:rFonts w:ascii="Times New Roman" w:eastAsia="標楷體" w:hAnsi="Times New Roman" w:hint="eastAsia"/>
                <w:spacing w:val="-4"/>
                <w:kern w:val="0"/>
                <w:szCs w:val="24"/>
              </w:rPr>
              <w:t>讀題目</w:t>
            </w:r>
          </w:p>
        </w:tc>
      </w:tr>
      <w:tr w:rsidR="0032445F" w:rsidRPr="004E33BA" w:rsidTr="0032445F">
        <w:trPr>
          <w:trHeight w:val="722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D7138C">
            <w:pPr>
              <w:kinsoku w:val="0"/>
              <w:overflowPunct w:val="0"/>
              <w:autoSpaceDE w:val="0"/>
              <w:autoSpaceDN w:val="0"/>
              <w:adjustRightInd w:val="0"/>
              <w:spacing w:before="33"/>
              <w:ind w:left="25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15:00-15:10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AB6385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8"/>
              <w:ind w:left="107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休息</w:t>
            </w:r>
          </w:p>
          <w:p w:rsidR="008B59EF" w:rsidRPr="00AB6385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45"/>
              <w:ind w:left="107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/>
                <w:spacing w:val="-4"/>
                <w:kern w:val="0"/>
                <w:szCs w:val="24"/>
              </w:rPr>
              <w:t>Break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25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15:00-</w:t>
            </w: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67"/>
              <w:ind w:left="289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15:10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8"/>
              <w:ind w:left="105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休息</w:t>
            </w: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45"/>
              <w:ind w:left="105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4"/>
                <w:kern w:val="0"/>
                <w:szCs w:val="24"/>
              </w:rPr>
              <w:t>Break</w:t>
            </w:r>
          </w:p>
        </w:tc>
      </w:tr>
      <w:tr w:rsidR="008B59EF" w:rsidRPr="004E33BA" w:rsidTr="0032445F">
        <w:trPr>
          <w:trHeight w:val="288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ind w:left="10"/>
              <w:jc w:val="center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15:10-17:10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AB6385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107"/>
              <w:rPr>
                <w:rFonts w:ascii="Times New Roman" w:eastAsia="標楷體" w:hAnsi="Times New Roman"/>
                <w:b/>
                <w:bCs/>
                <w:spacing w:val="-2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b/>
                <w:bCs/>
                <w:spacing w:val="-2"/>
                <w:kern w:val="0"/>
                <w:szCs w:val="24"/>
              </w:rPr>
              <w:t>聽力測驗命題實務：研析與修改</w:t>
            </w:r>
          </w:p>
          <w:p w:rsidR="008B59EF" w:rsidRPr="00AB6385" w:rsidRDefault="008B59EF" w:rsidP="008B59EF">
            <w:pPr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before="49"/>
              <w:ind w:left="466" w:hanging="359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出題流程關鍵</w:t>
            </w:r>
          </w:p>
          <w:p w:rsidR="008B59EF" w:rsidRPr="00AB6385" w:rsidRDefault="008B59EF" w:rsidP="008B59EF">
            <w:pPr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hanging="359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kern w:val="0"/>
                <w:szCs w:val="24"/>
              </w:rPr>
              <w:t>聽力測驗品質判斷要項</w:t>
            </w:r>
            <w:r w:rsidRPr="00AB6385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B6385">
              <w:rPr>
                <w:rFonts w:ascii="Times New Roman" w:eastAsia="標楷體" w:hAnsi="Times New Roman" w:hint="eastAsia"/>
                <w:spacing w:val="-21"/>
                <w:kern w:val="0"/>
                <w:szCs w:val="24"/>
              </w:rPr>
              <w:t>以</w:t>
            </w:r>
            <w:r w:rsidRPr="00AB6385">
              <w:rPr>
                <w:rFonts w:ascii="Times New Roman" w:eastAsia="標楷體" w:hAnsi="Times New Roman"/>
                <w:spacing w:val="-21"/>
                <w:kern w:val="0"/>
                <w:szCs w:val="24"/>
              </w:rPr>
              <w:t xml:space="preserve"> </w:t>
            </w:r>
            <w:r w:rsidRPr="00AB6385">
              <w:rPr>
                <w:rFonts w:ascii="Times New Roman" w:eastAsia="標楷體" w:hAnsi="Times New Roman"/>
                <w:kern w:val="0"/>
                <w:szCs w:val="24"/>
              </w:rPr>
              <w:t>GEPT</w:t>
            </w:r>
            <w:r w:rsidRPr="00AB6385">
              <w:rPr>
                <w:rFonts w:ascii="Times New Roman" w:eastAsia="標楷體" w:hAnsi="Times New Roman" w:hint="eastAsia"/>
                <w:spacing w:val="-4"/>
                <w:kern w:val="0"/>
                <w:szCs w:val="24"/>
              </w:rPr>
              <w:t>為例</w:t>
            </w:r>
            <w:r w:rsidRPr="00AB6385">
              <w:rPr>
                <w:rFonts w:ascii="Times New Roman" w:eastAsia="標楷體" w:hAnsi="Times New Roman"/>
                <w:spacing w:val="-4"/>
                <w:kern w:val="0"/>
                <w:szCs w:val="24"/>
              </w:rPr>
              <w:t>)</w:t>
            </w:r>
          </w:p>
          <w:p w:rsidR="00CE02D6" w:rsidRPr="00AB6385" w:rsidRDefault="008B59EF" w:rsidP="008B59EF">
            <w:pPr>
              <w:numPr>
                <w:ilvl w:val="0"/>
                <w:numId w:val="10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before="48" w:line="276" w:lineRule="auto"/>
              <w:ind w:right="276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校內段考、小考聽力測驗評析：</w:t>
            </w:r>
            <w:r w:rsidR="00CE02D6" w:rsidRPr="00AB6385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 xml:space="preserve">  </w:t>
            </w:r>
          </w:p>
          <w:p w:rsidR="008B59EF" w:rsidRPr="00AB6385" w:rsidRDefault="008B59EF" w:rsidP="00CE02D6">
            <w:p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before="48" w:line="276" w:lineRule="auto"/>
              <w:ind w:left="467" w:right="276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問題試題的一線生機</w:t>
            </w:r>
          </w:p>
          <w:p w:rsidR="008B59EF" w:rsidRPr="00AB6385" w:rsidRDefault="008B59EF" w:rsidP="00D7138C">
            <w:pPr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466" w:hanging="359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跟上趨勢：</w:t>
            </w:r>
            <w:r w:rsidRPr="00AB6385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AI</w:t>
            </w:r>
            <w:r w:rsidRPr="00AB6385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、雙語教育與英語</w:t>
            </w:r>
            <w:r w:rsidRPr="00AB6385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評量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ind w:left="25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15:10-</w:t>
            </w: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67"/>
              <w:ind w:left="289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16:40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05" w:right="322"/>
              <w:rPr>
                <w:rFonts w:ascii="Times New Roman" w:eastAsia="標楷體" w:hAnsi="Times New Roman"/>
                <w:b/>
                <w:bCs/>
                <w:spacing w:val="-4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b/>
                <w:bCs/>
                <w:spacing w:val="-2"/>
                <w:kern w:val="0"/>
                <w:szCs w:val="24"/>
              </w:rPr>
              <w:t>從教材出發的聽讀測驗命題發表</w:t>
            </w:r>
            <w:r w:rsidRPr="004E33BA">
              <w:rPr>
                <w:rFonts w:ascii="Times New Roman" w:eastAsia="標楷體" w:hAnsi="Times New Roman" w:hint="eastAsia"/>
                <w:b/>
                <w:bCs/>
                <w:spacing w:val="-4"/>
                <w:kern w:val="0"/>
                <w:szCs w:val="24"/>
              </w:rPr>
              <w:t>與討論</w:t>
            </w:r>
          </w:p>
        </w:tc>
      </w:tr>
    </w:tbl>
    <w:p w:rsidR="00D7138C" w:rsidRPr="004E33BA" w:rsidRDefault="00D7138C" w:rsidP="00D7138C">
      <w:pPr>
        <w:widowControl/>
        <w:autoSpaceDN w:val="0"/>
        <w:spacing w:beforeLines="50" w:before="183" w:afterLines="50" w:after="183"/>
        <w:jc w:val="both"/>
        <w:textAlignment w:val="baseline"/>
        <w:rPr>
          <w:rFonts w:ascii="Calibri" w:eastAsia="新細明體" w:hAnsi="Calibri"/>
          <w:kern w:val="3"/>
        </w:rPr>
      </w:pPr>
      <w:r w:rsidRPr="004E33BA">
        <w:rPr>
          <w:rFonts w:ascii="Times New Roman" w:eastAsia="標楷體" w:hAnsi="Times New Roman"/>
          <w:b/>
          <w:kern w:val="3"/>
          <w:szCs w:val="24"/>
        </w:rPr>
        <w:t>※</w:t>
      </w:r>
      <w:r w:rsidRPr="004E33BA">
        <w:rPr>
          <w:rFonts w:ascii="Times New Roman" w:eastAsia="標楷體" w:hAnsi="Times New Roman" w:hint="eastAsia"/>
          <w:b/>
          <w:kern w:val="3"/>
          <w:szCs w:val="24"/>
        </w:rPr>
        <w:t>課程規劃如上，臺師大保有調整修改之權力，俾確保課程品質。</w:t>
      </w:r>
    </w:p>
    <w:p w:rsidR="008B59EF" w:rsidRPr="004E33BA" w:rsidRDefault="008B59EF" w:rsidP="00D7138C">
      <w:pPr>
        <w:widowControl/>
        <w:autoSpaceDN w:val="0"/>
        <w:spacing w:beforeLines="50" w:before="183" w:afterLines="50" w:after="183"/>
        <w:ind w:firstLineChars="200" w:firstLine="480"/>
        <w:jc w:val="both"/>
        <w:textAlignment w:val="baseline"/>
        <w:rPr>
          <w:rFonts w:ascii="Calibri" w:eastAsia="新細明體" w:hAnsi="Calibri"/>
          <w:kern w:val="3"/>
        </w:rPr>
      </w:pPr>
    </w:p>
    <w:p w:rsidR="00D7138C" w:rsidRPr="004E33BA" w:rsidRDefault="00D7138C" w:rsidP="00D7138C">
      <w:pPr>
        <w:tabs>
          <w:tab w:val="left" w:pos="564"/>
        </w:tabs>
        <w:rPr>
          <w:rFonts w:ascii="Calibri" w:eastAsia="新細明體" w:hAnsi="Calibri"/>
        </w:rPr>
        <w:sectPr w:rsidR="00D7138C" w:rsidRPr="004E33BA" w:rsidSect="00A46862"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r w:rsidRPr="004E33BA">
        <w:rPr>
          <w:rFonts w:ascii="Calibri" w:eastAsia="新細明體" w:hAnsi="Calibri"/>
        </w:rPr>
        <w:tab/>
      </w:r>
    </w:p>
    <w:p w:rsidR="00351A08" w:rsidRPr="004E33BA" w:rsidRDefault="00351A08" w:rsidP="007F24FB">
      <w:pPr>
        <w:suppressAutoHyphens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附錄</w:t>
      </w:r>
      <w:r w:rsidR="00A526F2" w:rsidRPr="004E33BA">
        <w:rPr>
          <w:rFonts w:ascii="Times New Roman" w:eastAsia="標楷體" w:hAnsi="Times New Roman" w:hint="eastAsia"/>
          <w:b/>
          <w:kern w:val="3"/>
          <w:sz w:val="28"/>
          <w:szCs w:val="28"/>
        </w:rPr>
        <w:t>五</w:t>
      </w:r>
    </w:p>
    <w:p w:rsidR="00351A08" w:rsidRPr="004E33BA" w:rsidRDefault="00351A08" w:rsidP="0032445F">
      <w:pPr>
        <w:suppressAutoHyphens/>
        <w:autoSpaceDN w:val="0"/>
        <w:spacing w:beforeLines="50" w:before="183" w:afterLines="50" w:after="183" w:line="360" w:lineRule="exact"/>
        <w:jc w:val="center"/>
        <w:textAlignment w:val="baseline"/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</w:pPr>
      <w:r w:rsidRPr="004E33BA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「</w:t>
      </w:r>
      <w:r w:rsidRPr="004E33BA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2030</w:t>
      </w:r>
      <w:r w:rsidRPr="004E33BA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雙語政策（</w:t>
      </w:r>
      <w:r w:rsidRPr="004E33BA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111</w:t>
      </w:r>
      <w:r w:rsidRPr="004E33BA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至</w:t>
      </w:r>
      <w:r w:rsidRPr="004E33BA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113</w:t>
      </w:r>
      <w:r w:rsidRPr="004E33BA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年）</w:t>
      </w:r>
      <w:r w:rsidRPr="004E33BA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─</w:t>
      </w:r>
      <w:r w:rsidRPr="004E33BA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提升國中小英語教師教學效能</w:t>
      </w:r>
      <w:r w:rsidRPr="004E33BA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─</w:t>
      </w:r>
      <w:r w:rsidRPr="004E33BA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教師國內英語專業發展及選送教師海外短期進修計畫」</w:t>
      </w:r>
    </w:p>
    <w:p w:rsidR="00351A08" w:rsidRPr="004E33BA" w:rsidRDefault="00351A08" w:rsidP="0032445F">
      <w:pPr>
        <w:suppressAutoHyphens/>
        <w:autoSpaceDN w:val="0"/>
        <w:snapToGrid w:val="0"/>
        <w:spacing w:beforeLines="50" w:before="183" w:afterLines="50" w:after="183" w:line="360" w:lineRule="exact"/>
        <w:jc w:val="center"/>
        <w:textAlignment w:val="baseline"/>
        <w:rPr>
          <w:rFonts w:ascii="Times New Roman" w:eastAsia="標楷體" w:hAnsi="Times New Roman"/>
          <w:b/>
          <w:kern w:val="3"/>
          <w:sz w:val="32"/>
          <w:szCs w:val="32"/>
        </w:rPr>
      </w:pPr>
      <w:r w:rsidRPr="004E33BA">
        <w:rPr>
          <w:rFonts w:ascii="Times New Roman" w:eastAsia="標楷體" w:hAnsi="Times New Roman" w:hint="eastAsia"/>
          <w:b/>
          <w:kern w:val="3"/>
          <w:sz w:val="32"/>
          <w:szCs w:val="32"/>
        </w:rPr>
        <w:t>國</w:t>
      </w:r>
      <w:r w:rsidR="003F4435">
        <w:rPr>
          <w:rFonts w:ascii="Times New Roman" w:eastAsia="標楷體" w:hAnsi="Times New Roman" w:hint="eastAsia"/>
          <w:b/>
          <w:kern w:val="3"/>
          <w:sz w:val="32"/>
          <w:szCs w:val="32"/>
        </w:rPr>
        <w:t>小</w:t>
      </w:r>
      <w:r w:rsidRPr="004E33BA">
        <w:rPr>
          <w:rFonts w:ascii="Times New Roman" w:eastAsia="標楷體" w:hAnsi="Times New Roman" w:hint="eastAsia"/>
          <w:b/>
          <w:kern w:val="3"/>
          <w:sz w:val="32"/>
          <w:szCs w:val="32"/>
        </w:rPr>
        <w:t>英語教師專業發展增能工作坊</w:t>
      </w:r>
    </w:p>
    <w:p w:rsidR="00351A08" w:rsidRPr="004E33BA" w:rsidRDefault="00351A08" w:rsidP="0032445F">
      <w:pPr>
        <w:suppressAutoHyphens/>
        <w:autoSpaceDN w:val="0"/>
        <w:snapToGrid w:val="0"/>
        <w:spacing w:beforeLines="50" w:before="183" w:afterLines="50" w:after="183" w:line="360" w:lineRule="exact"/>
        <w:jc w:val="center"/>
        <w:textAlignment w:val="baseline"/>
        <w:rPr>
          <w:rFonts w:ascii="Calibri" w:eastAsia="新細明體" w:hAnsi="Calibri"/>
          <w:kern w:val="3"/>
          <w:sz w:val="32"/>
          <w:szCs w:val="32"/>
        </w:rPr>
      </w:pPr>
      <w:r w:rsidRPr="004E33BA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  <w:u w:val="single"/>
        </w:rPr>
        <w:t>蒐集個人資料告知事項暨當事人同意書</w:t>
      </w:r>
    </w:p>
    <w:p w:rsidR="00351A08" w:rsidRPr="00757D85" w:rsidRDefault="00351A08" w:rsidP="0093311C">
      <w:pPr>
        <w:suppressAutoHyphens/>
        <w:autoSpaceDN w:val="0"/>
        <w:spacing w:line="340" w:lineRule="exact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個資蒐集同意聲明：</w:t>
      </w:r>
    </w:p>
    <w:p w:rsidR="00351A08" w:rsidRPr="00757D85" w:rsidRDefault="00351A08" w:rsidP="0093311C">
      <w:pPr>
        <w:suppressAutoHyphens/>
        <w:autoSpaceDN w:val="0"/>
        <w:spacing w:line="340" w:lineRule="exact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為落實個人資料之保護，依照個人資料保護法第</w:t>
      </w:r>
      <w:r w:rsidRPr="00757D85">
        <w:rPr>
          <w:rFonts w:ascii="Times New Roman" w:eastAsia="標楷體" w:hAnsi="Times New Roman"/>
          <w:color w:val="0D0D0D"/>
          <w:kern w:val="3"/>
        </w:rPr>
        <w:t>8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條規定進行蒐集前之告知：</w:t>
      </w:r>
    </w:p>
    <w:p w:rsidR="00351A08" w:rsidRPr="00757D85" w:rsidRDefault="00351A08" w:rsidP="0093311C">
      <w:pPr>
        <w:suppressAutoHyphens/>
        <w:autoSpaceDN w:val="0"/>
        <w:spacing w:line="340" w:lineRule="exact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一、個人資料蒐集之目的及用途：</w:t>
      </w:r>
    </w:p>
    <w:p w:rsidR="00351A08" w:rsidRPr="00757D85" w:rsidRDefault="00351A08" w:rsidP="0093311C">
      <w:pPr>
        <w:suppressAutoHyphens/>
        <w:autoSpaceDN w:val="0"/>
        <w:spacing w:line="340" w:lineRule="exact"/>
        <w:ind w:leftChars="236" w:left="566" w:firstLine="1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目的在於進行活動辦理之相關行政作業，主辦單位將利用您所提供之</w:t>
      </w:r>
      <w:r w:rsidRPr="00757D85">
        <w:rPr>
          <w:rFonts w:ascii="Times New Roman" w:eastAsia="標楷體" w:hAnsi="Times New Roman"/>
          <w:color w:val="0D0D0D"/>
          <w:kern w:val="3"/>
        </w:rPr>
        <w:t>Email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及聯絡電話通知您活動之相關訊息。</w:t>
      </w:r>
    </w:p>
    <w:p w:rsidR="00351A08" w:rsidRPr="00757D85" w:rsidRDefault="00351A08" w:rsidP="0093311C">
      <w:pPr>
        <w:suppressAutoHyphens/>
        <w:autoSpaceDN w:val="0"/>
        <w:spacing w:line="340" w:lineRule="exact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二、蒐集之個人資料類別：</w:t>
      </w:r>
    </w:p>
    <w:p w:rsidR="00351A08" w:rsidRPr="00757D85" w:rsidRDefault="00351A08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1.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中英文姓名</w:t>
      </w:r>
    </w:p>
    <w:p w:rsidR="00351A08" w:rsidRPr="00757D85" w:rsidRDefault="00351A08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2.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聯絡電話</w:t>
      </w:r>
    </w:p>
    <w:p w:rsidR="00351A08" w:rsidRPr="00757D85" w:rsidRDefault="00351A08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3.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電子郵件信箱</w:t>
      </w:r>
    </w:p>
    <w:p w:rsidR="00351A08" w:rsidRPr="00757D85" w:rsidRDefault="00351A08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4.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服務單位</w:t>
      </w:r>
      <w:r w:rsidRPr="00757D85">
        <w:rPr>
          <w:rFonts w:ascii="Times New Roman" w:eastAsia="標楷體" w:hAnsi="Times New Roman"/>
          <w:color w:val="0D0D0D"/>
          <w:kern w:val="3"/>
        </w:rPr>
        <w:t xml:space="preserve"> </w:t>
      </w:r>
    </w:p>
    <w:p w:rsidR="00351A08" w:rsidRPr="00757D85" w:rsidRDefault="00351A08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5.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其他：主辦單位因活動需求所須蒐集之資料，由主辦單位另訂之。</w:t>
      </w:r>
    </w:p>
    <w:p w:rsidR="00351A08" w:rsidRPr="00757D85" w:rsidRDefault="00351A08" w:rsidP="0093311C">
      <w:pPr>
        <w:suppressAutoHyphens/>
        <w:autoSpaceDN w:val="0"/>
        <w:spacing w:line="340" w:lineRule="exact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三、個人資料利用之期間、地區、對象：</w:t>
      </w:r>
    </w:p>
    <w:p w:rsidR="00351A08" w:rsidRPr="00757D85" w:rsidRDefault="00351A08" w:rsidP="0093311C">
      <w:pPr>
        <w:suppressAutoHyphens/>
        <w:autoSpaceDN w:val="0"/>
        <w:spacing w:line="340" w:lineRule="exact"/>
        <w:ind w:leftChars="177" w:left="706" w:hangingChars="117" w:hanging="281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1.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期間：您同意參加活動之日起，至活動結束後一年為止。期間由主辦單位保存您的個人資料，以作為您本人、主辦單位查詢、確認證明之用。</w:t>
      </w:r>
    </w:p>
    <w:p w:rsidR="00351A08" w:rsidRPr="00757D85" w:rsidRDefault="00351A08" w:rsidP="0093311C">
      <w:pPr>
        <w:suppressAutoHyphens/>
        <w:autoSpaceDN w:val="0"/>
        <w:spacing w:line="340" w:lineRule="exact"/>
        <w:ind w:firstLine="427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2.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地區：您的個人資料將用於活動主辦單位提供服務之地區。</w:t>
      </w:r>
    </w:p>
    <w:p w:rsidR="00351A08" w:rsidRPr="00757D85" w:rsidRDefault="00351A08" w:rsidP="0093311C">
      <w:pPr>
        <w:suppressAutoHyphens/>
        <w:autoSpaceDN w:val="0"/>
        <w:spacing w:line="340" w:lineRule="exact"/>
        <w:ind w:firstLine="427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3.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對象：參與本計畫之人員。</w:t>
      </w:r>
    </w:p>
    <w:p w:rsidR="00351A08" w:rsidRPr="00757D85" w:rsidRDefault="00351A08" w:rsidP="0093311C">
      <w:pPr>
        <w:suppressAutoHyphens/>
        <w:autoSpaceDN w:val="0"/>
        <w:spacing w:line="340" w:lineRule="exact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四、依據個資法第</w:t>
      </w:r>
      <w:r w:rsidRPr="00757D85">
        <w:rPr>
          <w:rFonts w:ascii="Times New Roman" w:eastAsia="標楷體" w:hAnsi="Times New Roman"/>
          <w:color w:val="0D0D0D"/>
          <w:kern w:val="3"/>
        </w:rPr>
        <w:t>3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條規定，報名者對個人資料於保存期限內得行使以下權利：</w:t>
      </w:r>
    </w:p>
    <w:p w:rsidR="00351A08" w:rsidRPr="00757D85" w:rsidRDefault="00351A08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1.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查詢或請求閱覽。</w:t>
      </w:r>
    </w:p>
    <w:p w:rsidR="00351A08" w:rsidRPr="00757D85" w:rsidRDefault="00351A08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2.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請求製給複製本。</w:t>
      </w:r>
    </w:p>
    <w:p w:rsidR="00351A08" w:rsidRPr="00757D85" w:rsidRDefault="00351A08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3.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請求補充或更正。</w:t>
      </w:r>
    </w:p>
    <w:p w:rsidR="00351A08" w:rsidRPr="00757D85" w:rsidRDefault="00351A08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4.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請求停止蒐集、處理或利用。</w:t>
      </w:r>
    </w:p>
    <w:p w:rsidR="00351A08" w:rsidRPr="00757D85" w:rsidRDefault="00351A08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5.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請求刪除。</w:t>
      </w:r>
    </w:p>
    <w:p w:rsidR="00351A08" w:rsidRPr="00757D85" w:rsidRDefault="00351A08" w:rsidP="0093311C">
      <w:pPr>
        <w:suppressAutoHyphens/>
        <w:autoSpaceDN w:val="0"/>
        <w:spacing w:line="340" w:lineRule="exact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五、提醒：</w:t>
      </w:r>
    </w:p>
    <w:p w:rsidR="00351A08" w:rsidRPr="00757D85" w:rsidRDefault="00351A08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您可自由選擇提供個人資料，若其提供之資料不足或有誤時，將可能導致無法成功參與此次活動。</w:t>
      </w:r>
    </w:p>
    <w:p w:rsidR="00D7138C" w:rsidRPr="00757D85" w:rsidRDefault="00D7138C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</w:p>
    <w:p w:rsidR="00351A08" w:rsidRPr="00757D85" w:rsidRDefault="00351A08" w:rsidP="0093311C">
      <w:pPr>
        <w:suppressAutoHyphens/>
        <w:autoSpaceDN w:val="0"/>
        <w:spacing w:line="340" w:lineRule="exact"/>
        <w:ind w:right="-1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本人獲知且已瞭解上述事項，並同意貴單位於所列蒐集目的之必要範圍內，蒐集、處理及利用本人之個人資料。</w:t>
      </w:r>
    </w:p>
    <w:p w:rsidR="00D7138C" w:rsidRPr="00757D85" w:rsidRDefault="00D7138C" w:rsidP="0093311C">
      <w:pPr>
        <w:suppressAutoHyphens/>
        <w:autoSpaceDN w:val="0"/>
        <w:spacing w:line="340" w:lineRule="exact"/>
        <w:ind w:firstLine="36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</w:p>
    <w:p w:rsidR="00351A08" w:rsidRPr="00757D85" w:rsidRDefault="00351A08" w:rsidP="0093311C">
      <w:pPr>
        <w:suppressAutoHyphens/>
        <w:autoSpaceDN w:val="0"/>
        <w:spacing w:line="340" w:lineRule="exact"/>
        <w:ind w:firstLine="36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此致</w:t>
      </w:r>
    </w:p>
    <w:p w:rsidR="00351A08" w:rsidRPr="00757D85" w:rsidRDefault="00351A08" w:rsidP="0093311C">
      <w:pPr>
        <w:suppressAutoHyphens/>
        <w:autoSpaceDN w:val="0"/>
        <w:spacing w:line="340" w:lineRule="exact"/>
        <w:ind w:right="480"/>
        <w:jc w:val="both"/>
        <w:textAlignment w:val="baseline"/>
        <w:rPr>
          <w:rFonts w:ascii="Times New Roman" w:eastAsia="標楷體" w:hAnsi="Times New Roman"/>
          <w:color w:val="0D0D0D"/>
          <w:kern w:val="0"/>
        </w:rPr>
      </w:pPr>
      <w:r w:rsidRPr="00757D85">
        <w:rPr>
          <w:rFonts w:ascii="Times New Roman" w:eastAsia="標楷體" w:hAnsi="Times New Roman" w:hint="eastAsia"/>
          <w:color w:val="0D0D0D"/>
          <w:kern w:val="0"/>
        </w:rPr>
        <w:t>國民及學前教育署</w:t>
      </w:r>
    </w:p>
    <w:p w:rsidR="00351A08" w:rsidRPr="00757D85" w:rsidRDefault="00351A08" w:rsidP="0093311C">
      <w:pPr>
        <w:suppressAutoHyphens/>
        <w:autoSpaceDN w:val="0"/>
        <w:spacing w:line="340" w:lineRule="exact"/>
        <w:ind w:right="480"/>
        <w:jc w:val="both"/>
        <w:textAlignment w:val="baseline"/>
        <w:rPr>
          <w:rFonts w:ascii="Calibri" w:eastAsia="新細明體" w:hAnsi="Calibri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0"/>
        </w:rPr>
        <w:t>國立臺灣師範大學英語系</w:t>
      </w:r>
    </w:p>
    <w:p w:rsidR="00351A08" w:rsidRPr="00757D85" w:rsidRDefault="00351A08" w:rsidP="0093311C">
      <w:pPr>
        <w:suppressAutoHyphens/>
        <w:autoSpaceDN w:val="0"/>
        <w:spacing w:line="340" w:lineRule="exact"/>
        <w:jc w:val="center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（立書人簽章）</w:t>
      </w:r>
    </w:p>
    <w:p w:rsidR="0093311C" w:rsidRPr="00757D85" w:rsidRDefault="0093311C" w:rsidP="0093311C">
      <w:pPr>
        <w:suppressAutoHyphens/>
        <w:autoSpaceDN w:val="0"/>
        <w:spacing w:line="340" w:lineRule="exact"/>
        <w:jc w:val="center"/>
        <w:textAlignment w:val="baseline"/>
        <w:rPr>
          <w:rFonts w:ascii="Times New Roman" w:eastAsia="標楷體" w:hAnsi="Times New Roman"/>
          <w:color w:val="0D0D0D"/>
          <w:kern w:val="3"/>
        </w:rPr>
      </w:pPr>
    </w:p>
    <w:p w:rsidR="00D1215E" w:rsidRPr="00351A08" w:rsidRDefault="00351A08" w:rsidP="00D7138C">
      <w:pPr>
        <w:suppressAutoHyphens/>
        <w:autoSpaceDN w:val="0"/>
        <w:spacing w:line="360" w:lineRule="exact"/>
        <w:jc w:val="center"/>
        <w:textAlignment w:val="baseline"/>
      </w:pPr>
      <w:r w:rsidRPr="00757D85">
        <w:rPr>
          <w:rFonts w:ascii="Times New Roman" w:eastAsia="標楷體" w:hAnsi="Times New Roman" w:hint="eastAsia"/>
          <w:color w:val="0D0D0D"/>
          <w:kern w:val="3"/>
          <w:sz w:val="32"/>
          <w:szCs w:val="32"/>
        </w:rPr>
        <w:t>中華民國</w:t>
      </w:r>
      <w:r w:rsidRPr="00757D85">
        <w:rPr>
          <w:rFonts w:ascii="Times New Roman" w:eastAsia="標楷體" w:hAnsi="Times New Roman"/>
          <w:color w:val="0D0D0D"/>
          <w:kern w:val="3"/>
          <w:sz w:val="32"/>
          <w:szCs w:val="32"/>
        </w:rPr>
        <w:t xml:space="preserve">    11</w:t>
      </w:r>
      <w:r w:rsidR="00EC138F" w:rsidRPr="00757D85">
        <w:rPr>
          <w:rFonts w:ascii="Times New Roman" w:eastAsia="標楷體" w:hAnsi="Times New Roman"/>
          <w:color w:val="0D0D0D"/>
          <w:kern w:val="3"/>
          <w:sz w:val="32"/>
          <w:szCs w:val="32"/>
        </w:rPr>
        <w:t>3</w:t>
      </w:r>
      <w:r w:rsidRPr="00757D85">
        <w:rPr>
          <w:rFonts w:ascii="Times New Roman" w:eastAsia="標楷體" w:hAnsi="Times New Roman"/>
          <w:color w:val="0D0D0D"/>
          <w:kern w:val="3"/>
          <w:sz w:val="32"/>
          <w:szCs w:val="32"/>
        </w:rPr>
        <w:t xml:space="preserve">      </w:t>
      </w:r>
      <w:r w:rsidRPr="00757D85">
        <w:rPr>
          <w:rFonts w:ascii="Times New Roman" w:eastAsia="標楷體" w:hAnsi="Times New Roman" w:hint="eastAsia"/>
          <w:color w:val="0D0D0D"/>
          <w:kern w:val="3"/>
          <w:sz w:val="32"/>
          <w:szCs w:val="32"/>
        </w:rPr>
        <w:t>年</w:t>
      </w:r>
      <w:r w:rsidRPr="00757D85">
        <w:rPr>
          <w:rFonts w:ascii="Times New Roman" w:eastAsia="標楷體" w:hAnsi="Times New Roman"/>
          <w:color w:val="0D0D0D"/>
          <w:kern w:val="3"/>
          <w:sz w:val="32"/>
          <w:szCs w:val="32"/>
        </w:rPr>
        <w:t xml:space="preserve">          </w:t>
      </w:r>
      <w:r w:rsidRPr="00757D85">
        <w:rPr>
          <w:rFonts w:ascii="Times New Roman" w:eastAsia="標楷體" w:hAnsi="Times New Roman" w:hint="eastAsia"/>
          <w:color w:val="0D0D0D"/>
          <w:kern w:val="3"/>
          <w:sz w:val="32"/>
          <w:szCs w:val="32"/>
        </w:rPr>
        <w:t>月</w:t>
      </w:r>
      <w:r w:rsidRPr="00757D85">
        <w:rPr>
          <w:rFonts w:ascii="Times New Roman" w:eastAsia="標楷體" w:hAnsi="Times New Roman"/>
          <w:color w:val="0D0D0D"/>
          <w:kern w:val="3"/>
          <w:sz w:val="32"/>
          <w:szCs w:val="32"/>
        </w:rPr>
        <w:t xml:space="preserve">          </w:t>
      </w:r>
      <w:r w:rsidRPr="00757D85">
        <w:rPr>
          <w:rFonts w:ascii="Times New Roman" w:eastAsia="標楷體" w:hAnsi="Times New Roman" w:hint="eastAsia"/>
          <w:color w:val="0D0D0D"/>
          <w:kern w:val="3"/>
          <w:sz w:val="32"/>
          <w:szCs w:val="32"/>
        </w:rPr>
        <w:t>日</w:t>
      </w:r>
    </w:p>
    <w:sectPr w:rsidR="00D1215E" w:rsidRPr="00351A08">
      <w:footerReference w:type="default" r:id="rId13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F47" w:rsidRDefault="00833F47">
      <w:r>
        <w:separator/>
      </w:r>
    </w:p>
  </w:endnote>
  <w:endnote w:type="continuationSeparator" w:id="0">
    <w:p w:rsidR="00833F47" w:rsidRDefault="0083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A08" w:rsidRDefault="00351A08">
    <w:pPr>
      <w:pStyle w:val="a3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320671">
      <w:rPr>
        <w:rFonts w:ascii="Times New Roman" w:hAnsi="Times New Roman"/>
        <w:noProof/>
        <w:lang w:val="zh-TW"/>
      </w:rPr>
      <w:t>2</w:t>
    </w:r>
    <w:r>
      <w:rPr>
        <w:rFonts w:ascii="Times New Roman" w:hAnsi="Times New Roman"/>
        <w:lang w:val="zh-TW"/>
      </w:rPr>
      <w:fldChar w:fldCharType="end"/>
    </w:r>
  </w:p>
  <w:p w:rsidR="00351A08" w:rsidRDefault="00351A0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7D5" w:rsidRDefault="00351A08">
    <w:pPr>
      <w:pStyle w:val="a3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93647E">
      <w:rPr>
        <w:rFonts w:ascii="Times New Roman" w:hAnsi="Times New Roman"/>
        <w:noProof/>
        <w:lang w:val="zh-TW"/>
      </w:rPr>
      <w:t>13</w:t>
    </w:r>
    <w:r>
      <w:rPr>
        <w:rFonts w:ascii="Times New Roman" w:hAnsi="Times New Roman"/>
        <w:lang w:val="zh-TW"/>
      </w:rPr>
      <w:fldChar w:fldCharType="end"/>
    </w:r>
  </w:p>
  <w:p w:rsidR="00ED37D5" w:rsidRDefault="00ED37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F47" w:rsidRDefault="00833F47">
      <w:r>
        <w:separator/>
      </w:r>
    </w:p>
  </w:footnote>
  <w:footnote w:type="continuationSeparator" w:id="0">
    <w:p w:rsidR="00833F47" w:rsidRDefault="00833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FFFFFFF"/>
    <w:lvl w:ilvl="0">
      <w:numFmt w:val="bullet"/>
      <w:lvlText w:val="●"/>
      <w:lvlJc w:val="left"/>
      <w:pPr>
        <w:ind w:left="927" w:hanging="360"/>
      </w:pPr>
      <w:rPr>
        <w:rFonts w:ascii="Arial" w:hAnsi="Arial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1891" w:hanging="360"/>
      </w:pPr>
    </w:lvl>
    <w:lvl w:ilvl="2">
      <w:numFmt w:val="bullet"/>
      <w:lvlText w:val="•"/>
      <w:lvlJc w:val="left"/>
      <w:pPr>
        <w:ind w:left="2942" w:hanging="360"/>
      </w:pPr>
    </w:lvl>
    <w:lvl w:ilvl="3">
      <w:numFmt w:val="bullet"/>
      <w:lvlText w:val="•"/>
      <w:lvlJc w:val="left"/>
      <w:pPr>
        <w:ind w:left="3994" w:hanging="360"/>
      </w:pPr>
    </w:lvl>
    <w:lvl w:ilvl="4">
      <w:numFmt w:val="bullet"/>
      <w:lvlText w:val="•"/>
      <w:lvlJc w:val="left"/>
      <w:pPr>
        <w:ind w:left="5045" w:hanging="360"/>
      </w:pPr>
    </w:lvl>
    <w:lvl w:ilvl="5">
      <w:numFmt w:val="bullet"/>
      <w:lvlText w:val="•"/>
      <w:lvlJc w:val="left"/>
      <w:pPr>
        <w:ind w:left="6096" w:hanging="360"/>
      </w:pPr>
    </w:lvl>
    <w:lvl w:ilvl="6">
      <w:numFmt w:val="bullet"/>
      <w:lvlText w:val="•"/>
      <w:lvlJc w:val="left"/>
      <w:pPr>
        <w:ind w:left="7148" w:hanging="360"/>
      </w:pPr>
    </w:lvl>
    <w:lvl w:ilvl="7">
      <w:numFmt w:val="bullet"/>
      <w:lvlText w:val="•"/>
      <w:lvlJc w:val="left"/>
      <w:pPr>
        <w:ind w:left="8199" w:hanging="360"/>
      </w:pPr>
    </w:lvl>
    <w:lvl w:ilvl="8">
      <w:numFmt w:val="bullet"/>
      <w:lvlText w:val="•"/>
      <w:lvlJc w:val="left"/>
      <w:pPr>
        <w:ind w:left="9250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●"/>
      <w:lvlJc w:val="left"/>
      <w:pPr>
        <w:ind w:left="835" w:hanging="360"/>
      </w:pPr>
      <w:rPr>
        <w:rFonts w:ascii="Arial" w:hAnsi="Arial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1891" w:hanging="360"/>
      </w:pPr>
    </w:lvl>
    <w:lvl w:ilvl="2">
      <w:numFmt w:val="bullet"/>
      <w:lvlText w:val="•"/>
      <w:lvlJc w:val="left"/>
      <w:pPr>
        <w:ind w:left="2942" w:hanging="360"/>
      </w:pPr>
    </w:lvl>
    <w:lvl w:ilvl="3">
      <w:numFmt w:val="bullet"/>
      <w:lvlText w:val="•"/>
      <w:lvlJc w:val="left"/>
      <w:pPr>
        <w:ind w:left="3994" w:hanging="360"/>
      </w:pPr>
    </w:lvl>
    <w:lvl w:ilvl="4">
      <w:numFmt w:val="bullet"/>
      <w:lvlText w:val="•"/>
      <w:lvlJc w:val="left"/>
      <w:pPr>
        <w:ind w:left="5045" w:hanging="360"/>
      </w:pPr>
    </w:lvl>
    <w:lvl w:ilvl="5">
      <w:numFmt w:val="bullet"/>
      <w:lvlText w:val="•"/>
      <w:lvlJc w:val="left"/>
      <w:pPr>
        <w:ind w:left="6096" w:hanging="360"/>
      </w:pPr>
    </w:lvl>
    <w:lvl w:ilvl="6">
      <w:numFmt w:val="bullet"/>
      <w:lvlText w:val="•"/>
      <w:lvlJc w:val="left"/>
      <w:pPr>
        <w:ind w:left="7148" w:hanging="360"/>
      </w:pPr>
    </w:lvl>
    <w:lvl w:ilvl="7">
      <w:numFmt w:val="bullet"/>
      <w:lvlText w:val="•"/>
      <w:lvlJc w:val="left"/>
      <w:pPr>
        <w:ind w:left="8199" w:hanging="360"/>
      </w:pPr>
    </w:lvl>
    <w:lvl w:ilvl="8">
      <w:numFmt w:val="bullet"/>
      <w:lvlText w:val="•"/>
      <w:lvlJc w:val="left"/>
      <w:pPr>
        <w:ind w:left="9250" w:hanging="360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●"/>
      <w:lvlJc w:val="left"/>
      <w:pPr>
        <w:ind w:left="835" w:hanging="360"/>
      </w:pPr>
      <w:rPr>
        <w:rFonts w:ascii="Arial" w:hAnsi="Arial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1891" w:hanging="360"/>
      </w:pPr>
    </w:lvl>
    <w:lvl w:ilvl="2">
      <w:numFmt w:val="bullet"/>
      <w:lvlText w:val="•"/>
      <w:lvlJc w:val="left"/>
      <w:pPr>
        <w:ind w:left="2942" w:hanging="360"/>
      </w:pPr>
    </w:lvl>
    <w:lvl w:ilvl="3">
      <w:numFmt w:val="bullet"/>
      <w:lvlText w:val="•"/>
      <w:lvlJc w:val="left"/>
      <w:pPr>
        <w:ind w:left="3994" w:hanging="360"/>
      </w:pPr>
    </w:lvl>
    <w:lvl w:ilvl="4">
      <w:numFmt w:val="bullet"/>
      <w:lvlText w:val="•"/>
      <w:lvlJc w:val="left"/>
      <w:pPr>
        <w:ind w:left="5045" w:hanging="360"/>
      </w:pPr>
    </w:lvl>
    <w:lvl w:ilvl="5">
      <w:numFmt w:val="bullet"/>
      <w:lvlText w:val="•"/>
      <w:lvlJc w:val="left"/>
      <w:pPr>
        <w:ind w:left="6096" w:hanging="360"/>
      </w:pPr>
    </w:lvl>
    <w:lvl w:ilvl="6">
      <w:numFmt w:val="bullet"/>
      <w:lvlText w:val="•"/>
      <w:lvlJc w:val="left"/>
      <w:pPr>
        <w:ind w:left="7148" w:hanging="360"/>
      </w:pPr>
    </w:lvl>
    <w:lvl w:ilvl="7">
      <w:numFmt w:val="bullet"/>
      <w:lvlText w:val="•"/>
      <w:lvlJc w:val="left"/>
      <w:pPr>
        <w:ind w:left="8199" w:hanging="360"/>
      </w:pPr>
    </w:lvl>
    <w:lvl w:ilvl="8">
      <w:numFmt w:val="bullet"/>
      <w:lvlText w:val="•"/>
      <w:lvlJc w:val="left"/>
      <w:pPr>
        <w:ind w:left="9250" w:hanging="360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"/>
      <w:lvlJc w:val="left"/>
      <w:pPr>
        <w:ind w:left="585" w:hanging="480"/>
      </w:pPr>
      <w:rPr>
        <w:rFonts w:ascii="Wingdings" w:hAnsi="Wingdings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901" w:hanging="480"/>
      </w:pPr>
    </w:lvl>
    <w:lvl w:ilvl="2">
      <w:numFmt w:val="bullet"/>
      <w:lvlText w:val="•"/>
      <w:lvlJc w:val="left"/>
      <w:pPr>
        <w:ind w:left="1222" w:hanging="480"/>
      </w:pPr>
    </w:lvl>
    <w:lvl w:ilvl="3">
      <w:numFmt w:val="bullet"/>
      <w:lvlText w:val="•"/>
      <w:lvlJc w:val="left"/>
      <w:pPr>
        <w:ind w:left="1543" w:hanging="480"/>
      </w:pPr>
    </w:lvl>
    <w:lvl w:ilvl="4">
      <w:numFmt w:val="bullet"/>
      <w:lvlText w:val="•"/>
      <w:lvlJc w:val="left"/>
      <w:pPr>
        <w:ind w:left="1865" w:hanging="480"/>
      </w:pPr>
    </w:lvl>
    <w:lvl w:ilvl="5">
      <w:numFmt w:val="bullet"/>
      <w:lvlText w:val="•"/>
      <w:lvlJc w:val="left"/>
      <w:pPr>
        <w:ind w:left="2186" w:hanging="480"/>
      </w:pPr>
    </w:lvl>
    <w:lvl w:ilvl="6">
      <w:numFmt w:val="bullet"/>
      <w:lvlText w:val="•"/>
      <w:lvlJc w:val="left"/>
      <w:pPr>
        <w:ind w:left="2507" w:hanging="480"/>
      </w:pPr>
    </w:lvl>
    <w:lvl w:ilvl="7">
      <w:numFmt w:val="bullet"/>
      <w:lvlText w:val="•"/>
      <w:lvlJc w:val="left"/>
      <w:pPr>
        <w:ind w:left="2829" w:hanging="480"/>
      </w:pPr>
    </w:lvl>
    <w:lvl w:ilvl="8">
      <w:numFmt w:val="bullet"/>
      <w:lvlText w:val="•"/>
      <w:lvlJc w:val="left"/>
      <w:pPr>
        <w:ind w:left="3150" w:hanging="480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"/>
      <w:lvlJc w:val="left"/>
      <w:pPr>
        <w:ind w:left="467" w:hanging="360"/>
      </w:pPr>
      <w:rPr>
        <w:rFonts w:ascii="Wingdings" w:hAnsi="Wingdings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24" w:hanging="360"/>
      </w:pPr>
    </w:lvl>
    <w:lvl w:ilvl="2">
      <w:numFmt w:val="bullet"/>
      <w:lvlText w:val="•"/>
      <w:lvlJc w:val="left"/>
      <w:pPr>
        <w:ind w:left="1189" w:hanging="360"/>
      </w:pPr>
    </w:lvl>
    <w:lvl w:ilvl="3">
      <w:numFmt w:val="bullet"/>
      <w:lvlText w:val="•"/>
      <w:lvlJc w:val="left"/>
      <w:pPr>
        <w:ind w:left="1553" w:hanging="360"/>
      </w:pPr>
    </w:lvl>
    <w:lvl w:ilvl="4">
      <w:numFmt w:val="bullet"/>
      <w:lvlText w:val="•"/>
      <w:lvlJc w:val="left"/>
      <w:pPr>
        <w:ind w:left="1918" w:hanging="360"/>
      </w:pPr>
    </w:lvl>
    <w:lvl w:ilvl="5">
      <w:numFmt w:val="bullet"/>
      <w:lvlText w:val="•"/>
      <w:lvlJc w:val="left"/>
      <w:pPr>
        <w:ind w:left="2282" w:hanging="360"/>
      </w:pPr>
    </w:lvl>
    <w:lvl w:ilvl="6">
      <w:numFmt w:val="bullet"/>
      <w:lvlText w:val="•"/>
      <w:lvlJc w:val="left"/>
      <w:pPr>
        <w:ind w:left="2647" w:hanging="360"/>
      </w:pPr>
    </w:lvl>
    <w:lvl w:ilvl="7">
      <w:numFmt w:val="bullet"/>
      <w:lvlText w:val="•"/>
      <w:lvlJc w:val="left"/>
      <w:pPr>
        <w:ind w:left="3011" w:hanging="360"/>
      </w:pPr>
    </w:lvl>
    <w:lvl w:ilvl="8">
      <w:numFmt w:val="bullet"/>
      <w:lvlText w:val="•"/>
      <w:lvlJc w:val="left"/>
      <w:pPr>
        <w:ind w:left="3376" w:hanging="360"/>
      </w:pPr>
    </w:lvl>
  </w:abstractNum>
  <w:abstractNum w:abstractNumId="5" w15:restartNumberingAfterBreak="0">
    <w:nsid w:val="03133188"/>
    <w:multiLevelType w:val="hybridMultilevel"/>
    <w:tmpl w:val="F74602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4D7581E"/>
    <w:multiLevelType w:val="hybridMultilevel"/>
    <w:tmpl w:val="883AA258"/>
    <w:lvl w:ilvl="0" w:tplc="04090001">
      <w:start w:val="1"/>
      <w:numFmt w:val="bullet"/>
      <w:lvlText w:val=""/>
      <w:lvlJc w:val="left"/>
      <w:pPr>
        <w:ind w:left="5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7" w15:restartNumberingAfterBreak="0">
    <w:nsid w:val="104F4C4C"/>
    <w:multiLevelType w:val="hybridMultilevel"/>
    <w:tmpl w:val="A7B41B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A1808AC"/>
    <w:multiLevelType w:val="hybridMultilevel"/>
    <w:tmpl w:val="D742B538"/>
    <w:lvl w:ilvl="0" w:tplc="B5C2682C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58E5316"/>
    <w:multiLevelType w:val="hybridMultilevel"/>
    <w:tmpl w:val="3C7EFF6A"/>
    <w:lvl w:ilvl="0" w:tplc="F3D287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3C3A3954"/>
    <w:multiLevelType w:val="multilevel"/>
    <w:tmpl w:val="F09A04E2"/>
    <w:lvl w:ilvl="0">
      <w:start w:val="1"/>
      <w:numFmt w:val="ideographLegalTraditional"/>
      <w:lvlText w:val="%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3%1.%2.（一）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none"/>
      <w:lvlText w:val="壹.一.（一）.1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（一）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1" w15:restartNumberingAfterBreak="0">
    <w:nsid w:val="43903A40"/>
    <w:multiLevelType w:val="hybridMultilevel"/>
    <w:tmpl w:val="AF4097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5D2068"/>
    <w:multiLevelType w:val="hybridMultilevel"/>
    <w:tmpl w:val="D64A57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1211B9D"/>
    <w:multiLevelType w:val="hybridMultilevel"/>
    <w:tmpl w:val="18E42870"/>
    <w:lvl w:ilvl="0" w:tplc="04090001">
      <w:start w:val="1"/>
      <w:numFmt w:val="bullet"/>
      <w:lvlText w:val=""/>
      <w:lvlJc w:val="left"/>
      <w:pPr>
        <w:ind w:left="5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7" w:hanging="480"/>
      </w:pPr>
      <w:rPr>
        <w:rFonts w:ascii="Wingdings" w:hAnsi="Wingdings" w:hint="default"/>
      </w:rPr>
    </w:lvl>
  </w:abstractNum>
  <w:abstractNum w:abstractNumId="14" w15:restartNumberingAfterBreak="0">
    <w:nsid w:val="55E917BE"/>
    <w:multiLevelType w:val="hybridMultilevel"/>
    <w:tmpl w:val="4556711A"/>
    <w:lvl w:ilvl="0" w:tplc="876EEE10">
      <w:start w:val="1"/>
      <w:numFmt w:val="decimal"/>
      <w:lvlText w:val="%1."/>
      <w:lvlJc w:val="left"/>
      <w:pPr>
        <w:ind w:left="2040" w:hanging="360"/>
      </w:pPr>
      <w:rPr>
        <w:rFonts w:cs="Times New Roman" w:hint="default"/>
        <w:color w:val="4472C4" w:themeColor="accent1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2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10"/>
  </w:num>
  <w:num w:numId="13">
    <w:abstractNumId w:val="11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rawingGridVerticalSpacing w:val="18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08"/>
    <w:rsid w:val="00006A28"/>
    <w:rsid w:val="00024417"/>
    <w:rsid w:val="00033CBB"/>
    <w:rsid w:val="00057E02"/>
    <w:rsid w:val="000626A4"/>
    <w:rsid w:val="00073A67"/>
    <w:rsid w:val="00077CB6"/>
    <w:rsid w:val="000E1524"/>
    <w:rsid w:val="00107CB3"/>
    <w:rsid w:val="00126AB1"/>
    <w:rsid w:val="00161111"/>
    <w:rsid w:val="00184B99"/>
    <w:rsid w:val="00194EED"/>
    <w:rsid w:val="001D5EF9"/>
    <w:rsid w:val="002202AC"/>
    <w:rsid w:val="0027051C"/>
    <w:rsid w:val="002716CD"/>
    <w:rsid w:val="002B311D"/>
    <w:rsid w:val="002C45DA"/>
    <w:rsid w:val="002F4C50"/>
    <w:rsid w:val="00314BE7"/>
    <w:rsid w:val="00320671"/>
    <w:rsid w:val="00322AB5"/>
    <w:rsid w:val="0032445F"/>
    <w:rsid w:val="00351A08"/>
    <w:rsid w:val="00370003"/>
    <w:rsid w:val="003A5129"/>
    <w:rsid w:val="003C15D5"/>
    <w:rsid w:val="003C6C36"/>
    <w:rsid w:val="003D4135"/>
    <w:rsid w:val="003E4155"/>
    <w:rsid w:val="003E70D9"/>
    <w:rsid w:val="003E7566"/>
    <w:rsid w:val="003F4435"/>
    <w:rsid w:val="003F673C"/>
    <w:rsid w:val="00403D05"/>
    <w:rsid w:val="00414800"/>
    <w:rsid w:val="004151E4"/>
    <w:rsid w:val="004166F0"/>
    <w:rsid w:val="00466A1B"/>
    <w:rsid w:val="004B28B7"/>
    <w:rsid w:val="004C216D"/>
    <w:rsid w:val="004D0D4F"/>
    <w:rsid w:val="004D46AB"/>
    <w:rsid w:val="004E33BA"/>
    <w:rsid w:val="004F25C8"/>
    <w:rsid w:val="004F530C"/>
    <w:rsid w:val="0051657A"/>
    <w:rsid w:val="005239C2"/>
    <w:rsid w:val="00532B74"/>
    <w:rsid w:val="00546061"/>
    <w:rsid w:val="00554DDF"/>
    <w:rsid w:val="0057409D"/>
    <w:rsid w:val="0058048D"/>
    <w:rsid w:val="00584DFF"/>
    <w:rsid w:val="00587B23"/>
    <w:rsid w:val="005A5F84"/>
    <w:rsid w:val="005A6EB5"/>
    <w:rsid w:val="005B6196"/>
    <w:rsid w:val="005E2F95"/>
    <w:rsid w:val="006073D9"/>
    <w:rsid w:val="0062057E"/>
    <w:rsid w:val="00653635"/>
    <w:rsid w:val="006733B2"/>
    <w:rsid w:val="00676B71"/>
    <w:rsid w:val="00680ED4"/>
    <w:rsid w:val="00681E0F"/>
    <w:rsid w:val="00691598"/>
    <w:rsid w:val="006C2CC0"/>
    <w:rsid w:val="006C3CDD"/>
    <w:rsid w:val="006F787B"/>
    <w:rsid w:val="007379F8"/>
    <w:rsid w:val="00753A3F"/>
    <w:rsid w:val="00757D85"/>
    <w:rsid w:val="0077346F"/>
    <w:rsid w:val="007829BE"/>
    <w:rsid w:val="00787968"/>
    <w:rsid w:val="007E3EED"/>
    <w:rsid w:val="007F24FB"/>
    <w:rsid w:val="008004E7"/>
    <w:rsid w:val="0081762A"/>
    <w:rsid w:val="0081781E"/>
    <w:rsid w:val="00824A25"/>
    <w:rsid w:val="00826840"/>
    <w:rsid w:val="00833F47"/>
    <w:rsid w:val="00835853"/>
    <w:rsid w:val="00841BDE"/>
    <w:rsid w:val="008733BE"/>
    <w:rsid w:val="00876DAA"/>
    <w:rsid w:val="00884CC5"/>
    <w:rsid w:val="00884D6D"/>
    <w:rsid w:val="00887818"/>
    <w:rsid w:val="008B17DE"/>
    <w:rsid w:val="008B3B56"/>
    <w:rsid w:val="008B59EF"/>
    <w:rsid w:val="008E1E39"/>
    <w:rsid w:val="008E3936"/>
    <w:rsid w:val="008F1093"/>
    <w:rsid w:val="008F7811"/>
    <w:rsid w:val="00923809"/>
    <w:rsid w:val="00927470"/>
    <w:rsid w:val="0093311C"/>
    <w:rsid w:val="00934348"/>
    <w:rsid w:val="0093647E"/>
    <w:rsid w:val="00940427"/>
    <w:rsid w:val="00986828"/>
    <w:rsid w:val="009902BB"/>
    <w:rsid w:val="00992B35"/>
    <w:rsid w:val="009A1473"/>
    <w:rsid w:val="009A2FE7"/>
    <w:rsid w:val="009A529F"/>
    <w:rsid w:val="009D6FB2"/>
    <w:rsid w:val="009F7B62"/>
    <w:rsid w:val="00A363FF"/>
    <w:rsid w:val="00A46862"/>
    <w:rsid w:val="00A526F2"/>
    <w:rsid w:val="00A64DB2"/>
    <w:rsid w:val="00A66CD3"/>
    <w:rsid w:val="00A975A4"/>
    <w:rsid w:val="00AB482B"/>
    <w:rsid w:val="00AB6385"/>
    <w:rsid w:val="00AE3B9B"/>
    <w:rsid w:val="00AF7B05"/>
    <w:rsid w:val="00B16409"/>
    <w:rsid w:val="00B20F38"/>
    <w:rsid w:val="00B33D6D"/>
    <w:rsid w:val="00B86F47"/>
    <w:rsid w:val="00B94A3A"/>
    <w:rsid w:val="00BB6EC3"/>
    <w:rsid w:val="00BC2B37"/>
    <w:rsid w:val="00BD0BB3"/>
    <w:rsid w:val="00C05E98"/>
    <w:rsid w:val="00C14648"/>
    <w:rsid w:val="00C2374E"/>
    <w:rsid w:val="00C502EE"/>
    <w:rsid w:val="00C5049F"/>
    <w:rsid w:val="00C54339"/>
    <w:rsid w:val="00C56827"/>
    <w:rsid w:val="00C70959"/>
    <w:rsid w:val="00C9530A"/>
    <w:rsid w:val="00CB5F05"/>
    <w:rsid w:val="00CC58D1"/>
    <w:rsid w:val="00CE02D6"/>
    <w:rsid w:val="00CE45A3"/>
    <w:rsid w:val="00CE7E7F"/>
    <w:rsid w:val="00CF5771"/>
    <w:rsid w:val="00D1215E"/>
    <w:rsid w:val="00D2300D"/>
    <w:rsid w:val="00D437B1"/>
    <w:rsid w:val="00D444C8"/>
    <w:rsid w:val="00D5218E"/>
    <w:rsid w:val="00D7138C"/>
    <w:rsid w:val="00D727F1"/>
    <w:rsid w:val="00D97A44"/>
    <w:rsid w:val="00DB7189"/>
    <w:rsid w:val="00DE02CD"/>
    <w:rsid w:val="00DE54F4"/>
    <w:rsid w:val="00DF0952"/>
    <w:rsid w:val="00E21538"/>
    <w:rsid w:val="00E44E75"/>
    <w:rsid w:val="00E45486"/>
    <w:rsid w:val="00E578BE"/>
    <w:rsid w:val="00E77F58"/>
    <w:rsid w:val="00E901A7"/>
    <w:rsid w:val="00E91E1B"/>
    <w:rsid w:val="00EB5F44"/>
    <w:rsid w:val="00EC138F"/>
    <w:rsid w:val="00ED37D5"/>
    <w:rsid w:val="00ED79C1"/>
    <w:rsid w:val="00ED7E8B"/>
    <w:rsid w:val="00EE4B50"/>
    <w:rsid w:val="00EE5A7E"/>
    <w:rsid w:val="00F2110B"/>
    <w:rsid w:val="00F30A90"/>
    <w:rsid w:val="00F429C9"/>
    <w:rsid w:val="00F47FAF"/>
    <w:rsid w:val="00F631E1"/>
    <w:rsid w:val="00F70E9B"/>
    <w:rsid w:val="00F842C7"/>
    <w:rsid w:val="00F94BDF"/>
    <w:rsid w:val="00FA7897"/>
    <w:rsid w:val="00FB3B67"/>
    <w:rsid w:val="00FD2DAF"/>
    <w:rsid w:val="00FD3B06"/>
    <w:rsid w:val="00FD6BA5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990B240-7DB7-420E-8D41-7E137062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1A08"/>
    <w:pPr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rFonts w:ascii="Calibri" w:eastAsia="新細明體" w:hAnsi="Calibri"/>
      <w:kern w:val="3"/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351A08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List Paragraph"/>
    <w:basedOn w:val="a"/>
    <w:uiPriority w:val="34"/>
    <w:qFormat/>
    <w:rsid w:val="009A147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E2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5E2F95"/>
    <w:rPr>
      <w:rFonts w:cs="Times New Roman"/>
      <w:sz w:val="20"/>
      <w:szCs w:val="20"/>
    </w:rPr>
  </w:style>
  <w:style w:type="table" w:styleId="a8">
    <w:name w:val="Table Grid"/>
    <w:basedOn w:val="a1"/>
    <w:uiPriority w:val="39"/>
    <w:rsid w:val="00EE4B5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B482B"/>
    <w:rPr>
      <w:rFonts w:cs="Times New Roman"/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B482B"/>
    <w:rPr>
      <w:rFonts w:cs="Times New Roman"/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653635"/>
    <w:pPr>
      <w:autoSpaceDE w:val="0"/>
      <w:autoSpaceDN w:val="0"/>
      <w:adjustRightInd w:val="0"/>
      <w:ind w:left="834"/>
    </w:pPr>
    <w:rPr>
      <w:rFonts w:ascii="Calibri" w:hAnsi="Calibri" w:cs="Calibri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EB5F44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B5F44"/>
  </w:style>
  <w:style w:type="character" w:customStyle="1" w:styleId="ad">
    <w:name w:val="註解文字 字元"/>
    <w:basedOn w:val="a0"/>
    <w:link w:val="ac"/>
    <w:uiPriority w:val="99"/>
    <w:semiHidden/>
    <w:locked/>
    <w:rsid w:val="00EB5F44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C45D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locked/>
    <w:rsid w:val="002C45DA"/>
    <w:rPr>
      <w:rFonts w:cs="Times New Roman"/>
      <w:b/>
      <w:bCs/>
    </w:rPr>
  </w:style>
  <w:style w:type="character" w:styleId="af0">
    <w:name w:val="FollowedHyperlink"/>
    <w:basedOn w:val="a0"/>
    <w:uiPriority w:val="99"/>
    <w:semiHidden/>
    <w:unhideWhenUsed/>
    <w:rsid w:val="00940427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5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B7FQyUL9QaU5csm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nktr.ee/nunt.eng.pdpg.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11BE4-2F49-4C8F-B5A0-987A1BFF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1035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</dc:creator>
  <cp:keywords/>
  <dc:description/>
  <cp:lastModifiedBy>BKY</cp:lastModifiedBy>
  <cp:revision>2</cp:revision>
  <cp:lastPrinted>2024-04-11T11:02:00Z</cp:lastPrinted>
  <dcterms:created xsi:type="dcterms:W3CDTF">2024-05-02T07:12:00Z</dcterms:created>
  <dcterms:modified xsi:type="dcterms:W3CDTF">2024-05-02T07:12:00Z</dcterms:modified>
</cp:coreProperties>
</file>